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85" w:rsidRDefault="00E13C85" w:rsidP="00E13C85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учреждениям культурно-досугового 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E13C85" w:rsidRPr="00E13C85" w:rsidRDefault="00E13C85" w:rsidP="00E13C85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4429" w:type="pct"/>
        <w:tblLayout w:type="fixed"/>
        <w:tblLook w:val="04A0" w:firstRow="1" w:lastRow="0" w:firstColumn="1" w:lastColumn="0" w:noHBand="0" w:noVBand="1"/>
      </w:tblPr>
      <w:tblGrid>
        <w:gridCol w:w="2445"/>
        <w:gridCol w:w="1907"/>
        <w:gridCol w:w="2386"/>
        <w:gridCol w:w="2339"/>
        <w:gridCol w:w="2082"/>
        <w:gridCol w:w="1938"/>
      </w:tblGrid>
      <w:tr w:rsidR="00853435" w:rsidTr="00853435">
        <w:tc>
          <w:tcPr>
            <w:tcW w:w="933" w:type="pct"/>
          </w:tcPr>
          <w:p w:rsidR="00853435" w:rsidRPr="00E13C85" w:rsidRDefault="00853435" w:rsidP="00E13C85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728" w:type="pct"/>
          </w:tcPr>
          <w:p w:rsidR="00853435" w:rsidRPr="00E13C85" w:rsidRDefault="00853435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учреждения </w:t>
            </w:r>
            <w:r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911" w:type="pct"/>
          </w:tcPr>
          <w:p w:rsidR="00853435" w:rsidRDefault="00853435" w:rsidP="00E13C8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893" w:type="pct"/>
          </w:tcPr>
          <w:p w:rsidR="00853435" w:rsidRDefault="00853435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>(в том числе детей-инвалидов)</w:t>
            </w:r>
          </w:p>
        </w:tc>
        <w:tc>
          <w:tcPr>
            <w:tcW w:w="795" w:type="pct"/>
          </w:tcPr>
          <w:p w:rsidR="00853435" w:rsidRDefault="00853435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(Возможное) количество участников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740" w:type="pct"/>
          </w:tcPr>
          <w:p w:rsidR="00853435" w:rsidRDefault="00853435" w:rsidP="00E13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853435" w:rsidTr="00853435">
        <w:tc>
          <w:tcPr>
            <w:tcW w:w="933" w:type="pct"/>
          </w:tcPr>
          <w:p w:rsidR="00853435" w:rsidRPr="00696422" w:rsidRDefault="00853435" w:rsidP="006C602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6422">
              <w:rPr>
                <w:rFonts w:eastAsia="Calibri"/>
                <w:sz w:val="24"/>
                <w:szCs w:val="24"/>
                <w:lang w:eastAsia="en-US"/>
              </w:rPr>
              <w:t>Санкт-Петербургское государственное бюджетное учреждение культуры</w:t>
            </w:r>
          </w:p>
          <w:p w:rsidR="00853435" w:rsidRDefault="00853435" w:rsidP="006C602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96422">
              <w:rPr>
                <w:rFonts w:eastAsia="Calibri"/>
                <w:sz w:val="24"/>
                <w:szCs w:val="24"/>
                <w:lang w:eastAsia="en-US"/>
              </w:rPr>
              <w:t>«Централизованная библиотечная система Красносельск</w:t>
            </w:r>
            <w:r>
              <w:rPr>
                <w:rFonts w:eastAsia="Calibri"/>
                <w:sz w:val="24"/>
                <w:szCs w:val="24"/>
                <w:lang w:eastAsia="en-US"/>
              </w:rPr>
              <w:t>ого района»</w:t>
            </w:r>
          </w:p>
          <w:p w:rsidR="00853435" w:rsidRPr="00E13C85" w:rsidRDefault="00853435" w:rsidP="006C60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53435" w:rsidRDefault="00853435" w:rsidP="006C602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Центральная районная библиотека «Книга плюс» - пр. Ветеранов, д. 155</w:t>
            </w:r>
          </w:p>
          <w:p w:rsidR="00853435" w:rsidRDefault="00853435" w:rsidP="006C60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53435" w:rsidRDefault="00853435" w:rsidP="006C60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</w:tcPr>
          <w:p w:rsidR="00853435" w:rsidRDefault="00853435" w:rsidP="006C6021">
            <w:pPr>
              <w:jc w:val="center"/>
              <w:rPr>
                <w:sz w:val="24"/>
                <w:szCs w:val="24"/>
              </w:rPr>
            </w:pPr>
            <w:r w:rsidRPr="006C6021">
              <w:rPr>
                <w:b/>
                <w:sz w:val="24"/>
                <w:szCs w:val="24"/>
              </w:rPr>
              <w:t xml:space="preserve">ЦРБ </w:t>
            </w:r>
            <w:r>
              <w:rPr>
                <w:sz w:val="24"/>
                <w:szCs w:val="24"/>
              </w:rPr>
              <w:t>- в</w:t>
            </w:r>
            <w:r w:rsidRPr="006C6021">
              <w:rPr>
                <w:sz w:val="24"/>
                <w:szCs w:val="24"/>
              </w:rPr>
              <w:t xml:space="preserve"> библиотеке имеется пандус, широкие дверные проемы, санитарные комнаты для инвалидов, индукционная петля в зоне обслуживания читателей, пороги отсутствуют.</w:t>
            </w:r>
          </w:p>
          <w:p w:rsidR="00853435" w:rsidRDefault="00853435" w:rsidP="004571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:rsidR="00853435" w:rsidRDefault="00853435" w:rsidP="006C6021"/>
          <w:p w:rsidR="00853435" w:rsidRDefault="00853435" w:rsidP="006C6021"/>
        </w:tc>
        <w:tc>
          <w:tcPr>
            <w:tcW w:w="795" w:type="pct"/>
          </w:tcPr>
          <w:p w:rsidR="00853435" w:rsidRDefault="00853435" w:rsidP="006C6021">
            <w:pPr>
              <w:jc w:val="center"/>
            </w:pPr>
          </w:p>
          <w:p w:rsidR="00853435" w:rsidRDefault="00853435" w:rsidP="006C6021">
            <w:pPr>
              <w:jc w:val="center"/>
            </w:pPr>
          </w:p>
          <w:p w:rsidR="00853435" w:rsidRDefault="00853435" w:rsidP="006C6021">
            <w:pPr>
              <w:jc w:val="center"/>
            </w:pPr>
          </w:p>
        </w:tc>
        <w:tc>
          <w:tcPr>
            <w:tcW w:w="740" w:type="pct"/>
          </w:tcPr>
          <w:p w:rsidR="00853435" w:rsidRDefault="00853435" w:rsidP="006C6021">
            <w:pPr>
              <w:jc w:val="center"/>
            </w:pPr>
            <w:r>
              <w:t>Жикаренцева С.В. 209-25-05 (доб. 303)</w:t>
            </w:r>
          </w:p>
          <w:p w:rsidR="00853435" w:rsidRDefault="00853435" w:rsidP="00457138">
            <w:pPr>
              <w:jc w:val="center"/>
            </w:pPr>
          </w:p>
        </w:tc>
      </w:tr>
      <w:tr w:rsidR="00853435" w:rsidTr="00853435">
        <w:tc>
          <w:tcPr>
            <w:tcW w:w="933" w:type="pct"/>
          </w:tcPr>
          <w:p w:rsidR="00853435" w:rsidRPr="00696422" w:rsidRDefault="00853435" w:rsidP="006C6021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53435" w:rsidRDefault="00853435" w:rsidP="006C6021">
            <w:pPr>
              <w:spacing w:line="276" w:lineRule="auto"/>
              <w:jc w:val="center"/>
            </w:pPr>
          </w:p>
        </w:tc>
        <w:tc>
          <w:tcPr>
            <w:tcW w:w="728" w:type="pct"/>
          </w:tcPr>
          <w:p w:rsidR="00853435" w:rsidRPr="00457138" w:rsidRDefault="00853435" w:rsidP="005C38E2">
            <w:pPr>
              <w:rPr>
                <w:sz w:val="24"/>
                <w:szCs w:val="24"/>
              </w:rPr>
            </w:pPr>
            <w:r w:rsidRPr="00457138">
              <w:rPr>
                <w:sz w:val="24"/>
                <w:szCs w:val="24"/>
              </w:rPr>
              <w:t xml:space="preserve">Библиотека №14 Библиотечно-информационный центр «Интеллект», </w:t>
            </w:r>
            <w:r w:rsidRPr="00457138">
              <w:rPr>
                <w:sz w:val="24"/>
                <w:szCs w:val="24"/>
              </w:rPr>
              <w:lastRenderedPageBreak/>
              <w:t>ул. Маршала Казакова, 68/1</w:t>
            </w:r>
          </w:p>
        </w:tc>
        <w:tc>
          <w:tcPr>
            <w:tcW w:w="911" w:type="pct"/>
          </w:tcPr>
          <w:p w:rsidR="00853435" w:rsidRPr="006C6021" w:rsidRDefault="00853435" w:rsidP="005C38E2">
            <w:pPr>
              <w:jc w:val="center"/>
              <w:rPr>
                <w:sz w:val="24"/>
                <w:szCs w:val="24"/>
              </w:rPr>
            </w:pPr>
            <w:r w:rsidRPr="00457138">
              <w:rPr>
                <w:sz w:val="24"/>
                <w:szCs w:val="24"/>
              </w:rPr>
              <w:lastRenderedPageBreak/>
              <w:t xml:space="preserve">БИЦ «Интеллект» - в библиотеке имеется пандус, широкие дверные проемы, санитарные комнаты для </w:t>
            </w:r>
            <w:r w:rsidRPr="00457138">
              <w:rPr>
                <w:sz w:val="24"/>
                <w:szCs w:val="24"/>
              </w:rPr>
              <w:lastRenderedPageBreak/>
              <w:t>инвалидов, индукционная петля в зоне обслуживания читателей, пороги отсутствуют.</w:t>
            </w:r>
          </w:p>
        </w:tc>
        <w:tc>
          <w:tcPr>
            <w:tcW w:w="893" w:type="pct"/>
          </w:tcPr>
          <w:p w:rsidR="00853435" w:rsidRDefault="00853435" w:rsidP="00457138">
            <w:r>
              <w:lastRenderedPageBreak/>
              <w:t>БИЦ «Интеллект» *Семейный клуб «София» (инклюзивные встречи для всей семьи)</w:t>
            </w:r>
          </w:p>
          <w:p w:rsidR="00853435" w:rsidRDefault="00853435" w:rsidP="00457138"/>
          <w:p w:rsidR="00853435" w:rsidRDefault="00853435" w:rsidP="00457138">
            <w:r>
              <w:t>*Проект «</w:t>
            </w:r>
            <w:proofErr w:type="spellStart"/>
            <w:r>
              <w:t>ПроЧитайки</w:t>
            </w:r>
            <w:proofErr w:type="spellEnd"/>
            <w:r>
              <w:t xml:space="preserve">» (инклюзивные встречи </w:t>
            </w:r>
            <w:r>
              <w:lastRenderedPageBreak/>
              <w:t>для детей-книголюбов 5-10 лет)</w:t>
            </w:r>
          </w:p>
          <w:p w:rsidR="00853435" w:rsidRDefault="00853435" w:rsidP="00457138"/>
          <w:p w:rsidR="00853435" w:rsidRDefault="00853435" w:rsidP="00457138">
            <w:r>
              <w:t xml:space="preserve">*Специальный проект для детей и подростков инвалидов (6-18 лет) «Разноцветные горизонты» </w:t>
            </w:r>
          </w:p>
          <w:p w:rsidR="00853435" w:rsidRDefault="00853435" w:rsidP="00457138">
            <w:r>
              <w:t>(конкурсы, концерты)</w:t>
            </w:r>
          </w:p>
          <w:p w:rsidR="00853435" w:rsidRDefault="00853435" w:rsidP="00457138"/>
          <w:p w:rsidR="00853435" w:rsidRDefault="00853435" w:rsidP="00457138">
            <w:r>
              <w:t xml:space="preserve">*Проект «Поэты морской пехоты» </w:t>
            </w:r>
          </w:p>
          <w:p w:rsidR="00853435" w:rsidRDefault="00853435" w:rsidP="00457138">
            <w:r>
              <w:t>18+</w:t>
            </w:r>
          </w:p>
          <w:p w:rsidR="00853435" w:rsidRDefault="00853435" w:rsidP="00457138">
            <w:r>
              <w:t>(совместно с ЦСРИДИ Кировского района) (концерты, творческие встречи, мастер-классы)</w:t>
            </w:r>
          </w:p>
        </w:tc>
        <w:tc>
          <w:tcPr>
            <w:tcW w:w="795" w:type="pct"/>
          </w:tcPr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  <w:r>
              <w:t>30 участников</w:t>
            </w:r>
          </w:p>
          <w:p w:rsidR="00853435" w:rsidRDefault="00853435" w:rsidP="00457138">
            <w:pPr>
              <w:jc w:val="center"/>
            </w:pPr>
          </w:p>
          <w:p w:rsidR="00853435" w:rsidRDefault="00853435" w:rsidP="00457138"/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  <w:r>
              <w:t>до 15 участников</w:t>
            </w: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  <w:r>
              <w:t>Количество участников не ограничено</w:t>
            </w: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</w:p>
          <w:p w:rsidR="00853435" w:rsidRDefault="00853435" w:rsidP="00457138">
            <w:pPr>
              <w:jc w:val="center"/>
            </w:pPr>
            <w:r>
              <w:t>до 15 участников</w:t>
            </w:r>
          </w:p>
        </w:tc>
        <w:tc>
          <w:tcPr>
            <w:tcW w:w="740" w:type="pct"/>
          </w:tcPr>
          <w:p w:rsidR="00853435" w:rsidRDefault="00853435" w:rsidP="00457138">
            <w:pPr>
              <w:jc w:val="center"/>
            </w:pPr>
            <w:proofErr w:type="spellStart"/>
            <w:r>
              <w:lastRenderedPageBreak/>
              <w:t>Безгина</w:t>
            </w:r>
            <w:proofErr w:type="spellEnd"/>
            <w:r>
              <w:t xml:space="preserve"> Н.А.</w:t>
            </w:r>
          </w:p>
          <w:p w:rsidR="00853435" w:rsidRDefault="00853435" w:rsidP="00457138">
            <w:pPr>
              <w:jc w:val="center"/>
            </w:pPr>
            <w:r>
              <w:t>8(812)209-10-28</w:t>
            </w:r>
          </w:p>
          <w:p w:rsidR="00853435" w:rsidRDefault="00853435" w:rsidP="005C38E2">
            <w:pPr>
              <w:jc w:val="center"/>
            </w:pPr>
          </w:p>
        </w:tc>
      </w:tr>
      <w:tr w:rsidR="00853435" w:rsidTr="00853435">
        <w:tc>
          <w:tcPr>
            <w:tcW w:w="933" w:type="pct"/>
          </w:tcPr>
          <w:p w:rsidR="00853435" w:rsidRPr="00696422" w:rsidRDefault="00853435" w:rsidP="005C38E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</w:tcPr>
          <w:p w:rsidR="00853435" w:rsidRDefault="00853435" w:rsidP="004571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4834">
              <w:rPr>
                <w:sz w:val="24"/>
                <w:szCs w:val="24"/>
              </w:rPr>
              <w:t>Библиотека семейная «БИАР»</w:t>
            </w:r>
          </w:p>
          <w:p w:rsidR="00853435" w:rsidRDefault="00853435" w:rsidP="004571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4834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CF4834">
              <w:rPr>
                <w:sz w:val="24"/>
                <w:szCs w:val="24"/>
              </w:rPr>
              <w:t xml:space="preserve"> </w:t>
            </w:r>
            <w:proofErr w:type="spellStart"/>
            <w:r w:rsidRPr="00CF4834">
              <w:rPr>
                <w:sz w:val="24"/>
                <w:szCs w:val="24"/>
              </w:rPr>
              <w:t>Тамбасова</w:t>
            </w:r>
            <w:proofErr w:type="spellEnd"/>
            <w:r w:rsidRPr="00CF4834">
              <w:rPr>
                <w:sz w:val="24"/>
                <w:szCs w:val="24"/>
              </w:rPr>
              <w:t>, д.1/1</w:t>
            </w:r>
          </w:p>
          <w:p w:rsidR="00853435" w:rsidRDefault="00853435" w:rsidP="005C38E2"/>
        </w:tc>
        <w:tc>
          <w:tcPr>
            <w:tcW w:w="911" w:type="pct"/>
          </w:tcPr>
          <w:p w:rsidR="00853435" w:rsidRDefault="00853435" w:rsidP="005C38E2">
            <w:pPr>
              <w:jc w:val="center"/>
            </w:pPr>
            <w:r>
              <w:rPr>
                <w:sz w:val="24"/>
                <w:szCs w:val="24"/>
              </w:rPr>
              <w:t>Библиотека семейная БИАР – в библиотеке имеется пандус, отсутствуют пороги, широкие коридоры, имеется оборудованная санитарная комната.</w:t>
            </w:r>
          </w:p>
        </w:tc>
        <w:tc>
          <w:tcPr>
            <w:tcW w:w="893" w:type="pct"/>
          </w:tcPr>
          <w:p w:rsidR="00853435" w:rsidRDefault="00853435" w:rsidP="005C38E2"/>
        </w:tc>
        <w:tc>
          <w:tcPr>
            <w:tcW w:w="795" w:type="pct"/>
          </w:tcPr>
          <w:p w:rsidR="00853435" w:rsidRDefault="00853435" w:rsidP="00990C13">
            <w:pPr>
              <w:jc w:val="center"/>
            </w:pPr>
            <w:r>
              <w:t>От 2 до 5 человек</w:t>
            </w:r>
          </w:p>
        </w:tc>
        <w:tc>
          <w:tcPr>
            <w:tcW w:w="740" w:type="pct"/>
          </w:tcPr>
          <w:p w:rsidR="00853435" w:rsidRDefault="00853435" w:rsidP="005C38E2">
            <w:pPr>
              <w:jc w:val="center"/>
            </w:pPr>
            <w:proofErr w:type="spellStart"/>
            <w:r>
              <w:t>Самсакова</w:t>
            </w:r>
            <w:proofErr w:type="spellEnd"/>
            <w:r>
              <w:t xml:space="preserve"> Светлана Эдуардовна </w:t>
            </w:r>
          </w:p>
          <w:p w:rsidR="00853435" w:rsidRDefault="00853435" w:rsidP="005C38E2">
            <w:pPr>
              <w:jc w:val="center"/>
            </w:pPr>
            <w:r>
              <w:t xml:space="preserve">т. </w:t>
            </w:r>
            <w:r w:rsidRPr="004073B0">
              <w:t>+7 (812) 209-06-59</w:t>
            </w:r>
          </w:p>
        </w:tc>
      </w:tr>
    </w:tbl>
    <w:p w:rsidR="00FD7045" w:rsidRDefault="00FD7045"/>
    <w:p w:rsidR="00C15897" w:rsidRDefault="00C15897"/>
    <w:p w:rsidR="00C15897" w:rsidRDefault="00C15897"/>
    <w:p w:rsidR="00C15897" w:rsidRDefault="00C15897"/>
    <w:p w:rsidR="00C15897" w:rsidRDefault="00C15897"/>
    <w:p w:rsidR="00C15897" w:rsidRDefault="00C15897"/>
    <w:p w:rsidR="00C15897" w:rsidRDefault="00C15897"/>
    <w:p w:rsidR="006C6021" w:rsidRDefault="006C6021" w:rsidP="004073B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FC166C" w:rsidRDefault="006C6021" w:rsidP="004073B0">
      <w:pPr>
        <w:spacing w:after="160" w:line="259" w:lineRule="auto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br w:type="page"/>
      </w:r>
      <w:r w:rsidR="00FC166C" w:rsidRPr="00E13C85">
        <w:rPr>
          <w:b/>
          <w:sz w:val="24"/>
          <w:szCs w:val="24"/>
        </w:rPr>
        <w:lastRenderedPageBreak/>
        <w:t xml:space="preserve">Информация по </w:t>
      </w:r>
      <w:r w:rsidR="00FC166C">
        <w:rPr>
          <w:b/>
          <w:sz w:val="24"/>
          <w:szCs w:val="24"/>
        </w:rPr>
        <w:t>мероприятиям в</w:t>
      </w:r>
      <w:r w:rsidR="00FC166C" w:rsidRPr="00E13C85">
        <w:rPr>
          <w:b/>
          <w:sz w:val="24"/>
          <w:szCs w:val="24"/>
        </w:rPr>
        <w:t xml:space="preserve"> </w:t>
      </w:r>
      <w:r w:rsidR="00FC166C">
        <w:rPr>
          <w:b/>
          <w:sz w:val="24"/>
          <w:szCs w:val="24"/>
        </w:rPr>
        <w:t>учреждениях</w:t>
      </w:r>
      <w:r w:rsidR="00FC166C" w:rsidRPr="00E13C85">
        <w:rPr>
          <w:b/>
          <w:sz w:val="24"/>
          <w:szCs w:val="24"/>
        </w:rPr>
        <w:t xml:space="preserve"> культурно-досугов</w:t>
      </w:r>
      <w:r w:rsidR="00FC166C">
        <w:rPr>
          <w:b/>
          <w:sz w:val="24"/>
          <w:szCs w:val="24"/>
        </w:rPr>
        <w:t xml:space="preserve">ого </w:t>
      </w:r>
      <w:r w:rsidR="00FC166C" w:rsidRPr="00E13C85">
        <w:rPr>
          <w:b/>
          <w:sz w:val="24"/>
          <w:szCs w:val="24"/>
        </w:rPr>
        <w:t xml:space="preserve">типа Санкт-Петербурга </w:t>
      </w:r>
      <w:r w:rsidR="00FC166C"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="00FC166C"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="00FC166C"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FC166C" w:rsidRDefault="00FC166C" w:rsidP="00FC166C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78"/>
        <w:gridCol w:w="2046"/>
        <w:gridCol w:w="3460"/>
        <w:gridCol w:w="2017"/>
        <w:gridCol w:w="1757"/>
        <w:gridCol w:w="3528"/>
      </w:tblGrid>
      <w:tr w:rsidR="00FC166C" w:rsidTr="00454141">
        <w:tc>
          <w:tcPr>
            <w:tcW w:w="669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692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мероприятия </w:t>
            </w:r>
            <w:r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>
              <w:rPr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 xml:space="preserve"> инвалидов </w:t>
            </w:r>
            <w:r>
              <w:rPr>
                <w:sz w:val="24"/>
                <w:szCs w:val="24"/>
              </w:rPr>
              <w:br/>
              <w:t xml:space="preserve">(в том числе </w:t>
            </w:r>
            <w:r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1170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682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594" w:type="pct"/>
          </w:tcPr>
          <w:p w:rsidR="00FC166C" w:rsidRPr="00E13C85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1193" w:type="pct"/>
          </w:tcPr>
          <w:p w:rsidR="00FC166C" w:rsidRDefault="00FC166C" w:rsidP="009358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6C6021" w:rsidTr="00454141">
        <w:tc>
          <w:tcPr>
            <w:tcW w:w="669" w:type="pct"/>
          </w:tcPr>
          <w:p w:rsidR="006C6021" w:rsidRPr="00530BA6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bCs/>
                <w:sz w:val="24"/>
                <w:szCs w:val="24"/>
              </w:rPr>
              <w:t>СПб ГБУК «ЦБС Красносельского района»</w:t>
            </w:r>
          </w:p>
          <w:p w:rsidR="006C6021" w:rsidRPr="00530BA6" w:rsidRDefault="006C6021" w:rsidP="006C6021">
            <w:pPr>
              <w:rPr>
                <w:rFonts w:eastAsia="Calibri"/>
                <w:sz w:val="24"/>
                <w:szCs w:val="24"/>
              </w:rPr>
            </w:pPr>
            <w:r w:rsidRPr="00530BA6">
              <w:rPr>
                <w:rFonts w:eastAsia="Calibri"/>
                <w:sz w:val="24"/>
                <w:szCs w:val="24"/>
              </w:rPr>
              <w:t>Центральная районная библиотека «Книга плюс» Взрослый отдел</w:t>
            </w:r>
          </w:p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color w:val="1A1A1A"/>
                <w:sz w:val="24"/>
                <w:szCs w:val="24"/>
              </w:rPr>
              <w:t>пр. Ветеранов, 155</w:t>
            </w:r>
          </w:p>
        </w:tc>
        <w:tc>
          <w:tcPr>
            <w:tcW w:w="692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Лекция</w:t>
            </w:r>
            <w:r>
              <w:rPr>
                <w:sz w:val="24"/>
                <w:szCs w:val="24"/>
              </w:rPr>
              <w:t xml:space="preserve"> </w:t>
            </w:r>
          </w:p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(возрастные категории от 12+ до 16+)</w:t>
            </w:r>
          </w:p>
        </w:tc>
        <w:tc>
          <w:tcPr>
            <w:tcW w:w="1170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Краеведческие лекции, лекции </w:t>
            </w:r>
            <w:r w:rsidRPr="00530BA6">
              <w:rPr>
                <w:sz w:val="24"/>
                <w:szCs w:val="24"/>
              </w:rPr>
              <w:t xml:space="preserve">по арт-терапии, лекции в рамках проектов: «Япония: культура, события», «Виртуальный музей Красносельского района», «Писатели-юбиляры», «Дома рассказывают», </w:t>
            </w:r>
            <w:r>
              <w:rPr>
                <w:sz w:val="24"/>
                <w:szCs w:val="24"/>
              </w:rPr>
              <w:t xml:space="preserve">«Искусство жить вместе-диалог культур», «Любимая мелодия», </w:t>
            </w:r>
            <w:r w:rsidRPr="00530BA6">
              <w:rPr>
                <w:sz w:val="24"/>
                <w:szCs w:val="24"/>
              </w:rPr>
              <w:t>лекции по искусству и вокалу</w:t>
            </w:r>
          </w:p>
        </w:tc>
        <w:tc>
          <w:tcPr>
            <w:tcW w:w="682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594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Нарушение опорно-двигательного аппарата</w:t>
            </w:r>
          </w:p>
        </w:tc>
        <w:tc>
          <w:tcPr>
            <w:tcW w:w="1193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 xml:space="preserve">8-12 лекций в месяц </w:t>
            </w:r>
            <w:r>
              <w:rPr>
                <w:sz w:val="24"/>
                <w:szCs w:val="24"/>
              </w:rPr>
              <w:t xml:space="preserve">(ссылка на группу, где размещается информация </w:t>
            </w:r>
            <w:hyperlink r:id="rId6" w:history="1">
              <w:r w:rsidRPr="00954A48">
                <w:rPr>
                  <w:rStyle w:val="a4"/>
                  <w:sz w:val="24"/>
                  <w:szCs w:val="24"/>
                </w:rPr>
                <w:t>https://vk.com/kniga__plus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C6021" w:rsidTr="00454141">
        <w:tc>
          <w:tcPr>
            <w:tcW w:w="669" w:type="pct"/>
          </w:tcPr>
          <w:p w:rsidR="006C6021" w:rsidRPr="00530BA6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bCs/>
                <w:sz w:val="24"/>
                <w:szCs w:val="24"/>
              </w:rPr>
              <w:t>СПб ГБУК «ЦБС Красносельского района»</w:t>
            </w:r>
          </w:p>
          <w:p w:rsidR="006C6021" w:rsidRPr="00530BA6" w:rsidRDefault="006C6021" w:rsidP="006C6021">
            <w:pPr>
              <w:rPr>
                <w:rFonts w:eastAsia="Calibri"/>
                <w:sz w:val="24"/>
                <w:szCs w:val="24"/>
              </w:rPr>
            </w:pPr>
            <w:r w:rsidRPr="00530BA6">
              <w:rPr>
                <w:rFonts w:eastAsia="Calibri"/>
                <w:sz w:val="24"/>
                <w:szCs w:val="24"/>
              </w:rPr>
              <w:t>Центральная районная библиотека «Книга плюс» Взрослый отдел</w:t>
            </w:r>
          </w:p>
          <w:p w:rsidR="006C6021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color w:val="1A1A1A"/>
                <w:sz w:val="24"/>
                <w:szCs w:val="24"/>
              </w:rPr>
              <w:t>пр. Ветеранов, 155</w:t>
            </w:r>
          </w:p>
          <w:p w:rsidR="006C6021" w:rsidRPr="00530BA6" w:rsidRDefault="006C6021" w:rsidP="006C6021">
            <w:pP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lastRenderedPageBreak/>
              <w:t>Концерт</w:t>
            </w:r>
            <w:r>
              <w:rPr>
                <w:sz w:val="24"/>
                <w:szCs w:val="24"/>
              </w:rPr>
              <w:t xml:space="preserve"> (возрастные категории от 12+ до 16+)</w:t>
            </w:r>
          </w:p>
        </w:tc>
        <w:tc>
          <w:tcPr>
            <w:tcW w:w="1170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245C85">
              <w:rPr>
                <w:sz w:val="24"/>
                <w:szCs w:val="24"/>
              </w:rPr>
              <w:t xml:space="preserve">Инструментальные концерты, </w:t>
            </w:r>
            <w:r>
              <w:rPr>
                <w:sz w:val="24"/>
                <w:szCs w:val="24"/>
              </w:rPr>
              <w:t xml:space="preserve">литературно-музыкальные программы, </w:t>
            </w:r>
            <w:r w:rsidRPr="00245C85">
              <w:rPr>
                <w:sz w:val="24"/>
                <w:szCs w:val="24"/>
              </w:rPr>
              <w:t>выступления солистов и хоров, а также концерты в формате караоке с исполнением известных песен</w:t>
            </w:r>
          </w:p>
        </w:tc>
        <w:tc>
          <w:tcPr>
            <w:tcW w:w="682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594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Нарушение опорно-двигательного аппарата</w:t>
            </w:r>
          </w:p>
        </w:tc>
        <w:tc>
          <w:tcPr>
            <w:tcW w:w="1193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4-5 концертов в месяц</w:t>
            </w:r>
          </w:p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(ссылка на группу, где размещается информация </w:t>
            </w:r>
            <w:hyperlink r:id="rId7" w:history="1">
              <w:r w:rsidRPr="00954A48">
                <w:rPr>
                  <w:rStyle w:val="a4"/>
                  <w:sz w:val="24"/>
                  <w:szCs w:val="24"/>
                </w:rPr>
                <w:t>https://vk.com/kniga__plus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C6021" w:rsidTr="00454141">
        <w:tc>
          <w:tcPr>
            <w:tcW w:w="669" w:type="pct"/>
          </w:tcPr>
          <w:p w:rsidR="006C6021" w:rsidRPr="00530BA6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bCs/>
                <w:sz w:val="24"/>
                <w:szCs w:val="24"/>
              </w:rPr>
              <w:lastRenderedPageBreak/>
              <w:t>СПб ГБУК «ЦБС Красносельского района»</w:t>
            </w:r>
          </w:p>
          <w:p w:rsidR="006C6021" w:rsidRPr="00530BA6" w:rsidRDefault="006C6021" w:rsidP="006C6021">
            <w:pPr>
              <w:rPr>
                <w:rFonts w:eastAsia="Calibri"/>
                <w:sz w:val="24"/>
                <w:szCs w:val="24"/>
              </w:rPr>
            </w:pPr>
            <w:r w:rsidRPr="00530BA6">
              <w:rPr>
                <w:rFonts w:eastAsia="Calibri"/>
                <w:sz w:val="24"/>
                <w:szCs w:val="24"/>
              </w:rPr>
              <w:t>Центральная районная библиотека «Книга плюс» Взрослый отдел</w:t>
            </w:r>
          </w:p>
          <w:p w:rsidR="006C6021" w:rsidRPr="00530BA6" w:rsidRDefault="006C6021" w:rsidP="006C6021">
            <w:pPr>
              <w:rPr>
                <w:bCs/>
                <w:sz w:val="24"/>
                <w:szCs w:val="24"/>
              </w:rPr>
            </w:pPr>
            <w:r w:rsidRPr="00530BA6">
              <w:rPr>
                <w:color w:val="1A1A1A"/>
                <w:sz w:val="24"/>
                <w:szCs w:val="24"/>
              </w:rPr>
              <w:t>пр. Ветеранов, 155</w:t>
            </w:r>
          </w:p>
        </w:tc>
        <w:tc>
          <w:tcPr>
            <w:tcW w:w="692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 (возрастные категории от 12+ до 16+)</w:t>
            </w:r>
          </w:p>
        </w:tc>
        <w:tc>
          <w:tcPr>
            <w:tcW w:w="1170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п</w:t>
            </w:r>
            <w:r w:rsidRPr="00E46DD1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  <w:r w:rsidRPr="00E46DD1">
              <w:rPr>
                <w:sz w:val="24"/>
                <w:szCs w:val="24"/>
              </w:rPr>
              <w:t xml:space="preserve"> «</w:t>
            </w:r>
            <w:proofErr w:type="spellStart"/>
            <w:r w:rsidRPr="00E46DD1">
              <w:rPr>
                <w:sz w:val="24"/>
                <w:szCs w:val="24"/>
              </w:rPr>
              <w:t>АйДаМы</w:t>
            </w:r>
            <w:proofErr w:type="spellEnd"/>
            <w:r w:rsidRPr="00E46DD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r w:rsidRPr="00E46DD1">
              <w:rPr>
                <w:sz w:val="24"/>
                <w:szCs w:val="24"/>
              </w:rPr>
              <w:t xml:space="preserve"> Каждое занятие посвящено определенной книге или знаменательной дате. Участники погружаются в атмосферу творчества, а затем, под руководством опытных мастеров, пробуют создать собственные работы. В рамках проекта планируется проведение мастер-классов в разных техниках.</w:t>
            </w:r>
          </w:p>
        </w:tc>
        <w:tc>
          <w:tcPr>
            <w:tcW w:w="682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594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Нарушение опорно-двигательного аппарата</w:t>
            </w:r>
          </w:p>
        </w:tc>
        <w:tc>
          <w:tcPr>
            <w:tcW w:w="1193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  <w:r w:rsidRPr="00E46DD1">
              <w:rPr>
                <w:b/>
                <w:sz w:val="24"/>
                <w:szCs w:val="24"/>
              </w:rPr>
              <w:t>по записи</w:t>
            </w:r>
            <w:r>
              <w:rPr>
                <w:sz w:val="24"/>
                <w:szCs w:val="24"/>
              </w:rPr>
              <w:t xml:space="preserve">, количество мест ограничено (ссылка на группу, где размещается информация </w:t>
            </w:r>
            <w:hyperlink r:id="rId8" w:history="1">
              <w:r w:rsidRPr="00954A48">
                <w:rPr>
                  <w:rStyle w:val="a4"/>
                  <w:sz w:val="24"/>
                  <w:szCs w:val="24"/>
                </w:rPr>
                <w:t>https://vk.com/kniga__plus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6C6021" w:rsidTr="00454141">
        <w:tc>
          <w:tcPr>
            <w:tcW w:w="669" w:type="pct"/>
          </w:tcPr>
          <w:p w:rsidR="006C6021" w:rsidRPr="00530BA6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bCs/>
                <w:sz w:val="24"/>
                <w:szCs w:val="24"/>
              </w:rPr>
              <w:t>СПб ГБУК «ЦБС Красносельского района»</w:t>
            </w:r>
          </w:p>
          <w:p w:rsidR="006C6021" w:rsidRPr="00530BA6" w:rsidRDefault="006C6021" w:rsidP="006C6021">
            <w:pPr>
              <w:rPr>
                <w:rFonts w:eastAsia="Calibri"/>
                <w:sz w:val="24"/>
                <w:szCs w:val="24"/>
              </w:rPr>
            </w:pPr>
            <w:r w:rsidRPr="00530BA6">
              <w:rPr>
                <w:rFonts w:eastAsia="Calibri"/>
                <w:sz w:val="24"/>
                <w:szCs w:val="24"/>
              </w:rPr>
              <w:t>Центральная районная библиотека «Книга плюс» Взрослый отдел</w:t>
            </w:r>
          </w:p>
          <w:p w:rsidR="006C6021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color w:val="1A1A1A"/>
                <w:sz w:val="24"/>
                <w:szCs w:val="24"/>
              </w:rPr>
              <w:t>пр. Ветеранов, 155</w:t>
            </w:r>
          </w:p>
          <w:p w:rsidR="006C6021" w:rsidRPr="00530BA6" w:rsidRDefault="006C6021" w:rsidP="006C6021">
            <w:pP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интеллектуальных игр 16+</w:t>
            </w:r>
          </w:p>
        </w:tc>
        <w:tc>
          <w:tcPr>
            <w:tcW w:w="1170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 w:rsidRPr="00100B7A">
              <w:rPr>
                <w:sz w:val="24"/>
                <w:szCs w:val="24"/>
              </w:rPr>
              <w:t xml:space="preserve">Турнир </w:t>
            </w:r>
            <w:r>
              <w:rPr>
                <w:sz w:val="24"/>
                <w:szCs w:val="24"/>
              </w:rPr>
              <w:t>интеллектуальных игр – это совокупность запланированных на 2026 год игр</w:t>
            </w:r>
            <w:r w:rsidRPr="00100B7A">
              <w:rPr>
                <w:sz w:val="24"/>
                <w:szCs w:val="24"/>
              </w:rPr>
              <w:t xml:space="preserve">, которые надо </w:t>
            </w:r>
            <w:r>
              <w:rPr>
                <w:sz w:val="24"/>
                <w:szCs w:val="24"/>
              </w:rPr>
              <w:t xml:space="preserve">посетить все участникам для накопления баллов в турнирной таблице. </w:t>
            </w:r>
          </w:p>
        </w:tc>
        <w:tc>
          <w:tcPr>
            <w:tcW w:w="682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594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Нарушение опорно-двигательного аппарата</w:t>
            </w:r>
          </w:p>
        </w:tc>
        <w:tc>
          <w:tcPr>
            <w:tcW w:w="1193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 раза в месяц, </w:t>
            </w:r>
            <w:r w:rsidRPr="00BB4849">
              <w:rPr>
                <w:b/>
                <w:sz w:val="24"/>
                <w:szCs w:val="24"/>
              </w:rPr>
              <w:t>по записи</w:t>
            </w:r>
            <w:r>
              <w:rPr>
                <w:sz w:val="24"/>
                <w:szCs w:val="24"/>
              </w:rPr>
              <w:t xml:space="preserve"> </w:t>
            </w:r>
          </w:p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(ссылка на группы, где размещается информация </w:t>
            </w:r>
            <w:hyperlink r:id="rId9" w:history="1">
              <w:r w:rsidRPr="00954A48">
                <w:rPr>
                  <w:rStyle w:val="a4"/>
                  <w:sz w:val="24"/>
                  <w:szCs w:val="24"/>
                </w:rPr>
                <w:t>https://vk.com/kniga__plus</w:t>
              </w:r>
            </w:hyperlink>
            <w:r>
              <w:rPr>
                <w:rStyle w:val="a4"/>
                <w:sz w:val="24"/>
                <w:szCs w:val="24"/>
              </w:rPr>
              <w:t xml:space="preserve">, </w:t>
            </w:r>
            <w:r w:rsidRPr="00BB4849">
              <w:rPr>
                <w:rStyle w:val="a4"/>
                <w:sz w:val="24"/>
                <w:szCs w:val="24"/>
              </w:rPr>
              <w:t>https://vk.com/kniga__plus_games</w:t>
            </w:r>
            <w:r>
              <w:rPr>
                <w:sz w:val="24"/>
                <w:szCs w:val="24"/>
              </w:rPr>
              <w:t>)</w:t>
            </w:r>
          </w:p>
        </w:tc>
      </w:tr>
      <w:tr w:rsidR="006C6021" w:rsidTr="00454141">
        <w:tc>
          <w:tcPr>
            <w:tcW w:w="669" w:type="pct"/>
          </w:tcPr>
          <w:p w:rsidR="006C6021" w:rsidRPr="00530BA6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bCs/>
                <w:sz w:val="24"/>
                <w:szCs w:val="24"/>
              </w:rPr>
              <w:t>СПб ГБУК «ЦБС Красносельского района»</w:t>
            </w:r>
          </w:p>
          <w:p w:rsidR="006C6021" w:rsidRPr="00530BA6" w:rsidRDefault="006C6021" w:rsidP="006C6021">
            <w:pPr>
              <w:rPr>
                <w:rFonts w:eastAsia="Calibri"/>
                <w:sz w:val="24"/>
                <w:szCs w:val="24"/>
              </w:rPr>
            </w:pPr>
            <w:r w:rsidRPr="00530BA6">
              <w:rPr>
                <w:rFonts w:eastAsia="Calibri"/>
                <w:sz w:val="24"/>
                <w:szCs w:val="24"/>
              </w:rPr>
              <w:t>Центральная районная библиотека «Книга плюс» Взрослый отдел</w:t>
            </w:r>
          </w:p>
          <w:p w:rsidR="006C6021" w:rsidRDefault="006C6021" w:rsidP="006C6021">
            <w:pPr>
              <w:rPr>
                <w:color w:val="1A1A1A"/>
                <w:sz w:val="24"/>
                <w:szCs w:val="24"/>
              </w:rPr>
            </w:pPr>
            <w:r w:rsidRPr="00530BA6">
              <w:rPr>
                <w:color w:val="1A1A1A"/>
                <w:sz w:val="24"/>
                <w:szCs w:val="24"/>
              </w:rPr>
              <w:t xml:space="preserve">пр. Ветеранов, </w:t>
            </w:r>
            <w:r w:rsidRPr="00530BA6">
              <w:rPr>
                <w:color w:val="1A1A1A"/>
                <w:sz w:val="24"/>
                <w:szCs w:val="24"/>
              </w:rPr>
              <w:lastRenderedPageBreak/>
              <w:t>155</w:t>
            </w:r>
          </w:p>
          <w:p w:rsidR="006C6021" w:rsidRPr="00530BA6" w:rsidRDefault="006C6021" w:rsidP="006C6021">
            <w:pPr>
              <w:rPr>
                <w:bCs/>
                <w:sz w:val="24"/>
                <w:szCs w:val="24"/>
              </w:rPr>
            </w:pPr>
          </w:p>
        </w:tc>
        <w:tc>
          <w:tcPr>
            <w:tcW w:w="692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Выставки художественных работ </w:t>
            </w:r>
            <w:r w:rsidRPr="00A27C4D">
              <w:rPr>
                <w:sz w:val="24"/>
                <w:szCs w:val="24"/>
              </w:rPr>
              <w:t>12+</w:t>
            </w:r>
          </w:p>
        </w:tc>
        <w:tc>
          <w:tcPr>
            <w:tcW w:w="1170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 w:rsidRPr="007100FC">
              <w:rPr>
                <w:sz w:val="24"/>
                <w:szCs w:val="24"/>
              </w:rPr>
              <w:t xml:space="preserve">Произведения живописи в разнообразных техниках экспонируются на </w:t>
            </w:r>
            <w:proofErr w:type="spellStart"/>
            <w:r w:rsidRPr="007100FC">
              <w:rPr>
                <w:sz w:val="24"/>
                <w:szCs w:val="24"/>
              </w:rPr>
              <w:t>рейлинговых</w:t>
            </w:r>
            <w:proofErr w:type="spellEnd"/>
            <w:r w:rsidRPr="007100FC">
              <w:rPr>
                <w:sz w:val="24"/>
                <w:szCs w:val="24"/>
              </w:rPr>
              <w:t xml:space="preserve"> системах в библиотечных залах.</w:t>
            </w:r>
          </w:p>
        </w:tc>
        <w:tc>
          <w:tcPr>
            <w:tcW w:w="682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инклюзивное</w:t>
            </w:r>
          </w:p>
        </w:tc>
        <w:tc>
          <w:tcPr>
            <w:tcW w:w="594" w:type="pct"/>
          </w:tcPr>
          <w:p w:rsidR="006C6021" w:rsidRPr="00530BA6" w:rsidRDefault="006C6021" w:rsidP="006C6021">
            <w:pPr>
              <w:rPr>
                <w:sz w:val="24"/>
                <w:szCs w:val="24"/>
              </w:rPr>
            </w:pPr>
            <w:r w:rsidRPr="00530BA6">
              <w:rPr>
                <w:sz w:val="24"/>
                <w:szCs w:val="24"/>
              </w:rPr>
              <w:t>Нарушение опорно-двигательного аппарата</w:t>
            </w:r>
          </w:p>
        </w:tc>
        <w:tc>
          <w:tcPr>
            <w:tcW w:w="1193" w:type="pct"/>
          </w:tcPr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6-8 художественных выставок в год </w:t>
            </w:r>
          </w:p>
          <w:p w:rsidR="006C6021" w:rsidRDefault="006C6021" w:rsidP="006C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(ссылка на группу, где размещается информация </w:t>
            </w:r>
            <w:hyperlink r:id="rId10" w:history="1">
              <w:r w:rsidRPr="00954A48">
                <w:rPr>
                  <w:rStyle w:val="a4"/>
                  <w:sz w:val="24"/>
                  <w:szCs w:val="24"/>
                </w:rPr>
                <w:t>https://vk.com/kniga__plus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A27C4D" w:rsidTr="00454141">
        <w:tc>
          <w:tcPr>
            <w:tcW w:w="669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lastRenderedPageBreak/>
              <w:t xml:space="preserve">СПБ ГБУК «ЦБС Красносельского района» </w:t>
            </w:r>
          </w:p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Библиотека «Книга Плюс» Детский отдел</w:t>
            </w:r>
          </w:p>
        </w:tc>
        <w:tc>
          <w:tcPr>
            <w:tcW w:w="692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Игровая программа с мастер-классом</w:t>
            </w:r>
          </w:p>
        </w:tc>
        <w:tc>
          <w:tcPr>
            <w:tcW w:w="1170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Дети слушают книгу или историю, параллельно «входят» в нее с помощью игр, практикуя социальные навыки. В финале каждый ребенок создает поделку-сувенир по мотивам сюжета книги</w:t>
            </w:r>
          </w:p>
        </w:tc>
        <w:tc>
          <w:tcPr>
            <w:tcW w:w="682" w:type="pct"/>
          </w:tcPr>
          <w:p w:rsidR="00A27C4D" w:rsidRPr="00A27C4D" w:rsidRDefault="002066D7" w:rsidP="00A27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27C4D" w:rsidRPr="00A27C4D">
              <w:rPr>
                <w:sz w:val="24"/>
                <w:szCs w:val="24"/>
              </w:rPr>
              <w:t>ля детей с ментальными нарушениями и с тяжелыми множественными нарушениями развития</w:t>
            </w:r>
          </w:p>
        </w:tc>
        <w:tc>
          <w:tcPr>
            <w:tcW w:w="594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РАС, синдром Дауна, эпилепсия, ЗПР, СДВГ</w:t>
            </w:r>
          </w:p>
        </w:tc>
        <w:tc>
          <w:tcPr>
            <w:tcW w:w="1193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Раз в месяц</w:t>
            </w:r>
          </w:p>
        </w:tc>
      </w:tr>
      <w:tr w:rsidR="00A27C4D" w:rsidTr="00454141">
        <w:tc>
          <w:tcPr>
            <w:tcW w:w="669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 xml:space="preserve">СПБ ГБУК «ЦБС Красносельского района» </w:t>
            </w:r>
          </w:p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Библиотека «Книга Плюс» Детский отдел</w:t>
            </w:r>
          </w:p>
        </w:tc>
        <w:tc>
          <w:tcPr>
            <w:tcW w:w="692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«АВОСЬ.</w:t>
            </w:r>
            <w:r w:rsidRPr="00A27C4D">
              <w:rPr>
                <w:sz w:val="24"/>
                <w:szCs w:val="24"/>
                <w:lang w:val="en-US"/>
              </w:rPr>
              <w:t>NET</w:t>
            </w:r>
            <w:r w:rsidRPr="00A27C4D">
              <w:rPr>
                <w:sz w:val="24"/>
                <w:szCs w:val="24"/>
              </w:rPr>
              <w:t>»</w:t>
            </w:r>
          </w:p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Лекция + практические занятия</w:t>
            </w:r>
          </w:p>
        </w:tc>
        <w:tc>
          <w:tcPr>
            <w:tcW w:w="1170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 xml:space="preserve">Комплексная интерактивная программа для приобретения социальных навыков, рассчитанная на 10 занятий. Участники проходят полноценный курс подготовки по защите себя и своих близких в цифровом мире. Каждое занятие —новая тема и практическое задание. </w:t>
            </w:r>
          </w:p>
        </w:tc>
        <w:tc>
          <w:tcPr>
            <w:tcW w:w="682" w:type="pct"/>
          </w:tcPr>
          <w:p w:rsidR="00A27C4D" w:rsidRPr="00A27C4D" w:rsidRDefault="002066D7" w:rsidP="00A27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27C4D" w:rsidRPr="00A27C4D">
              <w:rPr>
                <w:sz w:val="24"/>
                <w:szCs w:val="24"/>
              </w:rPr>
              <w:t>нклюзивное</w:t>
            </w:r>
          </w:p>
        </w:tc>
        <w:tc>
          <w:tcPr>
            <w:tcW w:w="594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РАС, СДВГ, ЗПР и др.</w:t>
            </w:r>
          </w:p>
        </w:tc>
        <w:tc>
          <w:tcPr>
            <w:tcW w:w="1193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Раз в месяц</w:t>
            </w:r>
          </w:p>
        </w:tc>
      </w:tr>
      <w:tr w:rsidR="00A27C4D" w:rsidTr="00454141">
        <w:tc>
          <w:tcPr>
            <w:tcW w:w="669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 xml:space="preserve">СПБ ГБУК «ЦБС Красносельского района» </w:t>
            </w:r>
          </w:p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Библиотека «Книга Плюс» Детский отдел</w:t>
            </w:r>
          </w:p>
        </w:tc>
        <w:tc>
          <w:tcPr>
            <w:tcW w:w="692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 xml:space="preserve">АРТ-и-ШОК </w:t>
            </w:r>
          </w:p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Арт-час (арт-терапия)</w:t>
            </w:r>
          </w:p>
        </w:tc>
        <w:tc>
          <w:tcPr>
            <w:tcW w:w="1170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 xml:space="preserve">Цикл занятий по истории искусств, на которых обсуждается стиль или определенная эпоха в искусстве, а после участники пробуют самостоятельно повторить то или иное знаковое произведение искусства. </w:t>
            </w:r>
          </w:p>
        </w:tc>
        <w:tc>
          <w:tcPr>
            <w:tcW w:w="682" w:type="pct"/>
          </w:tcPr>
          <w:p w:rsidR="00A27C4D" w:rsidRPr="00A27C4D" w:rsidRDefault="002066D7" w:rsidP="00A27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27C4D" w:rsidRPr="00A27C4D">
              <w:rPr>
                <w:sz w:val="24"/>
                <w:szCs w:val="24"/>
              </w:rPr>
              <w:t>нклюзивное</w:t>
            </w:r>
          </w:p>
        </w:tc>
        <w:tc>
          <w:tcPr>
            <w:tcW w:w="594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 xml:space="preserve">РАС, СДВГ, ЗПР и др. </w:t>
            </w:r>
          </w:p>
        </w:tc>
        <w:tc>
          <w:tcPr>
            <w:tcW w:w="1193" w:type="pct"/>
          </w:tcPr>
          <w:p w:rsidR="00A27C4D" w:rsidRPr="00A27C4D" w:rsidRDefault="00A27C4D" w:rsidP="00A27C4D">
            <w:pPr>
              <w:rPr>
                <w:sz w:val="24"/>
                <w:szCs w:val="24"/>
              </w:rPr>
            </w:pPr>
            <w:r w:rsidRPr="00A27C4D">
              <w:rPr>
                <w:sz w:val="24"/>
                <w:szCs w:val="24"/>
              </w:rPr>
              <w:t>Раз в месяц</w:t>
            </w:r>
          </w:p>
        </w:tc>
      </w:tr>
      <w:tr w:rsidR="004073B0" w:rsidTr="00454141">
        <w:tc>
          <w:tcPr>
            <w:tcW w:w="669" w:type="pct"/>
          </w:tcPr>
          <w:p w:rsidR="004073B0" w:rsidRPr="004073B0" w:rsidRDefault="00C922E2" w:rsidP="00407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СПб </w:t>
            </w:r>
            <w:r w:rsidR="004073B0" w:rsidRPr="004073B0">
              <w:rPr>
                <w:sz w:val="24"/>
                <w:szCs w:val="24"/>
              </w:rPr>
              <w:t xml:space="preserve">ГБУК «ЦБС Красносельского района» </w:t>
            </w:r>
          </w:p>
          <w:p w:rsidR="004073B0" w:rsidRPr="004073B0" w:rsidRDefault="004073B0" w:rsidP="004073B0">
            <w:pPr>
              <w:rPr>
                <w:sz w:val="24"/>
                <w:szCs w:val="24"/>
              </w:rPr>
            </w:pPr>
            <w:r w:rsidRPr="004073B0">
              <w:rPr>
                <w:sz w:val="24"/>
                <w:szCs w:val="24"/>
              </w:rPr>
              <w:t>Библиотека семейная «БИАР»</w:t>
            </w:r>
          </w:p>
          <w:p w:rsidR="004073B0" w:rsidRDefault="004073B0" w:rsidP="004073B0">
            <w:r w:rsidRPr="004073B0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4073B0">
              <w:rPr>
                <w:sz w:val="24"/>
                <w:szCs w:val="24"/>
              </w:rPr>
              <w:t>Тамбасова</w:t>
            </w:r>
            <w:proofErr w:type="spellEnd"/>
            <w:r w:rsidRPr="004073B0">
              <w:rPr>
                <w:sz w:val="24"/>
                <w:szCs w:val="24"/>
              </w:rPr>
              <w:t>, д.1/1</w:t>
            </w:r>
          </w:p>
        </w:tc>
        <w:tc>
          <w:tcPr>
            <w:tcW w:w="692" w:type="pct"/>
          </w:tcPr>
          <w:p w:rsidR="004073B0" w:rsidRPr="004073B0" w:rsidRDefault="004073B0" w:rsidP="004073B0">
            <w:pPr>
              <w:rPr>
                <w:sz w:val="24"/>
                <w:szCs w:val="24"/>
              </w:rPr>
            </w:pPr>
            <w:r w:rsidRPr="004073B0">
              <w:rPr>
                <w:sz w:val="24"/>
                <w:szCs w:val="24"/>
              </w:rPr>
              <w:lastRenderedPageBreak/>
              <w:t>Урок – адаптация (арт – терапия с сенсорной интеграцией) в рамках проекта «Про искусство»</w:t>
            </w:r>
          </w:p>
        </w:tc>
        <w:tc>
          <w:tcPr>
            <w:tcW w:w="1170" w:type="pct"/>
          </w:tcPr>
          <w:p w:rsidR="004073B0" w:rsidRPr="004073B0" w:rsidRDefault="004073B0" w:rsidP="004073B0">
            <w:pPr>
              <w:rPr>
                <w:sz w:val="24"/>
                <w:szCs w:val="24"/>
              </w:rPr>
            </w:pPr>
            <w:r w:rsidRPr="004073B0">
              <w:rPr>
                <w:sz w:val="24"/>
                <w:szCs w:val="24"/>
              </w:rPr>
              <w:t>Мастер-классы в рамках проекта «Про искусство» для детей с РАС основаны</w:t>
            </w:r>
          </w:p>
          <w:p w:rsidR="004073B0" w:rsidRPr="004073B0" w:rsidRDefault="004073B0" w:rsidP="004073B0">
            <w:pPr>
              <w:rPr>
                <w:sz w:val="24"/>
                <w:szCs w:val="24"/>
              </w:rPr>
            </w:pPr>
            <w:r w:rsidRPr="004073B0">
              <w:rPr>
                <w:sz w:val="24"/>
                <w:szCs w:val="24"/>
              </w:rPr>
              <w:t xml:space="preserve"> на принципах визуализации, структурированности и сенсорной безопасности. В программе урока – адаптации </w:t>
            </w:r>
            <w:r w:rsidRPr="004073B0">
              <w:rPr>
                <w:sz w:val="24"/>
                <w:szCs w:val="24"/>
              </w:rPr>
              <w:lastRenderedPageBreak/>
              <w:t xml:space="preserve">мастер – класс, отработка коммуникативных навыков при взаимодействии со специалистами библиотеки, работа за компьютером в </w:t>
            </w:r>
            <w:proofErr w:type="spellStart"/>
            <w:r w:rsidRPr="004073B0">
              <w:rPr>
                <w:sz w:val="24"/>
                <w:szCs w:val="24"/>
              </w:rPr>
              <w:t>медиазале</w:t>
            </w:r>
            <w:proofErr w:type="spellEnd"/>
            <w:r w:rsidRPr="004073B0">
              <w:rPr>
                <w:sz w:val="24"/>
                <w:szCs w:val="24"/>
              </w:rPr>
              <w:t>. Ключевые принципы включают пошаговые инструкции (визуальные алгоритмы), учет сенсорной чувствительности и наличие «зоны спокойствия», индивидуальный подход.</w:t>
            </w:r>
          </w:p>
          <w:p w:rsidR="004073B0" w:rsidRPr="004073B0" w:rsidRDefault="004073B0" w:rsidP="004073B0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4073B0" w:rsidRPr="004073B0" w:rsidRDefault="002066D7" w:rsidP="00407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4073B0" w:rsidRPr="004073B0">
              <w:rPr>
                <w:sz w:val="24"/>
                <w:szCs w:val="24"/>
              </w:rPr>
              <w:t>ля людей с конкретной нозологией</w:t>
            </w:r>
          </w:p>
        </w:tc>
        <w:tc>
          <w:tcPr>
            <w:tcW w:w="594" w:type="pct"/>
          </w:tcPr>
          <w:p w:rsidR="004073B0" w:rsidRPr="004073B0" w:rsidRDefault="004073B0" w:rsidP="004073B0">
            <w:pPr>
              <w:rPr>
                <w:sz w:val="24"/>
                <w:szCs w:val="24"/>
              </w:rPr>
            </w:pPr>
            <w:r w:rsidRPr="004073B0">
              <w:rPr>
                <w:sz w:val="24"/>
                <w:szCs w:val="24"/>
              </w:rPr>
              <w:t>Расстройство аутистического спектра</w:t>
            </w:r>
          </w:p>
        </w:tc>
        <w:tc>
          <w:tcPr>
            <w:tcW w:w="1193" w:type="pct"/>
          </w:tcPr>
          <w:p w:rsidR="004073B0" w:rsidRPr="004073B0" w:rsidRDefault="004073B0" w:rsidP="004073B0">
            <w:pPr>
              <w:rPr>
                <w:sz w:val="24"/>
                <w:szCs w:val="24"/>
              </w:rPr>
            </w:pPr>
            <w:r w:rsidRPr="004073B0">
              <w:rPr>
                <w:sz w:val="24"/>
                <w:szCs w:val="24"/>
              </w:rPr>
              <w:t>Один раз в месяц</w:t>
            </w:r>
          </w:p>
        </w:tc>
      </w:tr>
      <w:tr w:rsidR="00C922E2" w:rsidTr="00454141">
        <w:tc>
          <w:tcPr>
            <w:tcW w:w="669" w:type="pct"/>
          </w:tcPr>
          <w:p w:rsidR="00C922E2" w:rsidRPr="004073B0" w:rsidRDefault="00C922E2" w:rsidP="00C92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СПб </w:t>
            </w:r>
            <w:r w:rsidRPr="004073B0">
              <w:rPr>
                <w:sz w:val="24"/>
                <w:szCs w:val="24"/>
              </w:rPr>
              <w:t xml:space="preserve">ГБУК «ЦБС Красносельского района» </w:t>
            </w:r>
          </w:p>
          <w:p w:rsidR="00C922E2" w:rsidRPr="004073B0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Библиотека №14 Библиотечно-информационный центр «Интеллект»</w:t>
            </w:r>
          </w:p>
        </w:tc>
        <w:tc>
          <w:tcPr>
            <w:tcW w:w="692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Творческие встречи участников проекта «Поэты морской пехоты» 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Акция «Говорящая книга» и др.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Участники творческих встреч, люди с ОВЗ приобщаются к новому коллективу, учатся взаимодействовать в новых условиях, получают положительные эмоции и, соответственно, реабилитацию. Дополнительные занятия по декоративно-прикладному творчеству – это толчок к изучению новых предметов, это адаптация и социализация личности в коллективе, это общение, которое делает их такими же как все. Демонстрация достижений каждого участника имеет важное социальное значение, поднимает авторитет и самоуважение, является наглядной демонстрацией его </w:t>
            </w:r>
            <w:r w:rsidRPr="00C922E2">
              <w:rPr>
                <w:sz w:val="24"/>
                <w:szCs w:val="24"/>
              </w:rPr>
              <w:lastRenderedPageBreak/>
              <w:t>возможностей и способностей.</w:t>
            </w:r>
          </w:p>
          <w:p w:rsidR="00C922E2" w:rsidRPr="00C922E2" w:rsidRDefault="00C922E2" w:rsidP="00C922E2">
            <w:pPr>
              <w:rPr>
                <w:b/>
                <w:bCs/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В программе: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- специально подготовленные мастер-классы по декоративно-прикладному творчеству в различных направлениях; 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- участие воспитанников в различных командных играх, конкурсах и концертах»;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- специально разработанные лекции для людей с нарушениями зрения</w:t>
            </w:r>
          </w:p>
        </w:tc>
        <w:tc>
          <w:tcPr>
            <w:tcW w:w="682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lastRenderedPageBreak/>
              <w:t>для людей с нарушениями зрения</w:t>
            </w:r>
          </w:p>
        </w:tc>
        <w:tc>
          <w:tcPr>
            <w:tcW w:w="594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Инвалиды с нарушениями зрения</w:t>
            </w:r>
          </w:p>
        </w:tc>
        <w:tc>
          <w:tcPr>
            <w:tcW w:w="1193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Ежемесячно</w:t>
            </w:r>
          </w:p>
        </w:tc>
      </w:tr>
      <w:tr w:rsidR="00C922E2" w:rsidTr="00454141">
        <w:tc>
          <w:tcPr>
            <w:tcW w:w="669" w:type="pct"/>
          </w:tcPr>
          <w:p w:rsidR="00C922E2" w:rsidRPr="004073B0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Мероприятия в рамках проекта для детей и подростков инвалидов (6-18 лет) «Разноцветные горизонты» (кукольные спектакли, тематические утренники, творческие встречи, концерты, конкурсы) 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1170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Специально разработанные для детей с ограниченными возможностями здоровья тематические интерактивные занятия направлены на приобщение детей к чтению и привитие интереса к активному познанию, формирование информационной и читательской культуры, содействие в воспитании духовности, в развитии нравственного самосознания ребенка, патриотических чувств.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C922E2" w:rsidRPr="00C922E2" w:rsidRDefault="002066D7" w:rsidP="00C92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конкретная нозология - </w:t>
            </w:r>
            <w:r w:rsidR="00C922E2" w:rsidRPr="00C922E2">
              <w:rPr>
                <w:sz w:val="24"/>
                <w:szCs w:val="24"/>
              </w:rPr>
              <w:t>РАС</w:t>
            </w:r>
          </w:p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Инвалиды с нарушением умственного развития</w:t>
            </w:r>
          </w:p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РАС</w:t>
            </w:r>
          </w:p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Инвалиды с нарушением умственного развития</w:t>
            </w:r>
          </w:p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1 раз в месяц</w:t>
            </w:r>
          </w:p>
        </w:tc>
      </w:tr>
      <w:tr w:rsidR="00C922E2" w:rsidTr="00454141">
        <w:tc>
          <w:tcPr>
            <w:tcW w:w="669" w:type="pct"/>
          </w:tcPr>
          <w:p w:rsidR="00C922E2" w:rsidRPr="004073B0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Семейные творческие встречи в рамках семейного клуба «София»</w:t>
            </w:r>
          </w:p>
        </w:tc>
        <w:tc>
          <w:tcPr>
            <w:tcW w:w="1170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«София» - семейный клуб - одно из направлений работы библиотеки, связанной с реализацией социальных проектов. Клуб «София» даёт возможность провести время с </w:t>
            </w:r>
            <w:r w:rsidRPr="00C922E2">
              <w:rPr>
                <w:sz w:val="24"/>
                <w:szCs w:val="24"/>
              </w:rPr>
              <w:lastRenderedPageBreak/>
              <w:t>пользой и весело, проявить творческие способности и узнать что-то новое для себя. А главное, это то, что родители проводят время вместе со своими детьми, вместе читают, мастерят, играют, веселятся. Вместе увлечены одним делом. На инклюзивных встречах «Софии» находят единомышленников, друзей и просто собеседников. В рамках программы предусмотрены игры, мастер-классы, познавательные мероприятия, праздники, вечера семейного чтения, встречи с интересными людьми и специалистами, выставки творческих работ участников клуба.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594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Инвалиды с нарушением ОДА</w:t>
            </w:r>
          </w:p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РАС</w:t>
            </w:r>
          </w:p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Инвалиды с нарушением </w:t>
            </w:r>
            <w:r w:rsidRPr="00C922E2">
              <w:rPr>
                <w:sz w:val="24"/>
                <w:szCs w:val="24"/>
              </w:rPr>
              <w:lastRenderedPageBreak/>
              <w:t>умственного развития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lastRenderedPageBreak/>
              <w:t>2 раза в месяц</w:t>
            </w:r>
          </w:p>
        </w:tc>
      </w:tr>
      <w:tr w:rsidR="00C922E2" w:rsidTr="00454141">
        <w:tc>
          <w:tcPr>
            <w:tcW w:w="669" w:type="pct"/>
          </w:tcPr>
          <w:p w:rsidR="00C922E2" w:rsidRPr="004073B0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Встречи в рамках проекта детского книжного клуба «</w:t>
            </w:r>
            <w:proofErr w:type="spellStart"/>
            <w:r w:rsidRPr="00C922E2">
              <w:rPr>
                <w:sz w:val="24"/>
                <w:szCs w:val="24"/>
              </w:rPr>
              <w:t>ПроЧитайки</w:t>
            </w:r>
            <w:proofErr w:type="spellEnd"/>
            <w:r w:rsidRPr="00C922E2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70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Программа детского книжного клуба направлена на привлечение внимания детей к чтению и книгам, а также к «живому» общению между участниками. Проект направлен на сплочение коллектива, приобретение навыков командной работы, навыков личного общения, закрепление базовых литературных знаний. </w:t>
            </w:r>
            <w:r w:rsidRPr="00C922E2">
              <w:rPr>
                <w:bCs/>
                <w:sz w:val="24"/>
                <w:szCs w:val="24"/>
              </w:rPr>
              <w:t xml:space="preserve">Участники познакомятся с ранее неизвестными авторами </w:t>
            </w:r>
            <w:r w:rsidRPr="00C922E2">
              <w:rPr>
                <w:bCs/>
                <w:sz w:val="24"/>
                <w:szCs w:val="24"/>
              </w:rPr>
              <w:lastRenderedPageBreak/>
              <w:t>и книгами, под руководством ведущей детского клуба обсудят прочитанное. Использование в подготовке каждого мероприятия книг библиотеки, благотворно влияет на популяризацию фонда среди читателей. Каждое занятие включает в себя теоретическую (познавательную) и игровую часть по каждой конкретной тематике. Участники клуба получат рекомендации для чтения к следующей встрече, задания, которые нужно подготовить дома.   Занятия проводятся в вечернее время на буднях (каждая 2 и 4 неделя месяца).</w:t>
            </w:r>
          </w:p>
        </w:tc>
        <w:tc>
          <w:tcPr>
            <w:tcW w:w="682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594" w:type="pct"/>
          </w:tcPr>
          <w:p w:rsidR="00C922E2" w:rsidRPr="00C922E2" w:rsidRDefault="00C922E2" w:rsidP="00C922E2">
            <w:pPr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 xml:space="preserve">Инвалиды с нарушением ОДА </w:t>
            </w:r>
          </w:p>
          <w:p w:rsidR="00C922E2" w:rsidRPr="00C922E2" w:rsidRDefault="00C922E2" w:rsidP="00C922E2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C922E2" w:rsidRPr="00C922E2" w:rsidRDefault="00C922E2" w:rsidP="00C922E2">
            <w:pPr>
              <w:jc w:val="center"/>
              <w:rPr>
                <w:sz w:val="24"/>
                <w:szCs w:val="24"/>
              </w:rPr>
            </w:pPr>
            <w:r w:rsidRPr="00C922E2">
              <w:rPr>
                <w:sz w:val="24"/>
                <w:szCs w:val="24"/>
              </w:rPr>
              <w:t>2 раза в месяц</w:t>
            </w:r>
          </w:p>
        </w:tc>
      </w:tr>
    </w:tbl>
    <w:p w:rsidR="00454141" w:rsidRDefault="00454141" w:rsidP="00454141">
      <w:pPr>
        <w:ind w:firstLine="709"/>
        <w:jc w:val="center"/>
        <w:rPr>
          <w:b/>
          <w:sz w:val="24"/>
          <w:szCs w:val="24"/>
        </w:rPr>
      </w:pPr>
    </w:p>
    <w:p w:rsidR="00454141" w:rsidRDefault="00454141" w:rsidP="00454141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учреждениям культурно-досугового 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454141" w:rsidRPr="00E13C85" w:rsidRDefault="00454141" w:rsidP="00454141">
      <w:pPr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0"/>
        <w:gridCol w:w="1780"/>
        <w:gridCol w:w="1593"/>
        <w:gridCol w:w="2726"/>
        <w:gridCol w:w="2304"/>
        <w:gridCol w:w="2205"/>
        <w:gridCol w:w="2058"/>
      </w:tblGrid>
      <w:tr w:rsidR="00454141" w:rsidTr="00F231E4">
        <w:tc>
          <w:tcPr>
            <w:tcW w:w="668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563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учреждения </w:t>
            </w:r>
            <w:r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563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учреждения </w:t>
            </w:r>
            <w:r>
              <w:rPr>
                <w:sz w:val="24"/>
                <w:szCs w:val="24"/>
              </w:rPr>
              <w:br/>
              <w:t>(с указанием площади филиалов)</w:t>
            </w:r>
          </w:p>
        </w:tc>
        <w:tc>
          <w:tcPr>
            <w:tcW w:w="946" w:type="pct"/>
          </w:tcPr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770" w:type="pct"/>
          </w:tcPr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FC166C">
              <w:rPr>
                <w:sz w:val="24"/>
                <w:szCs w:val="24"/>
                <w:shd w:val="clear" w:color="auto" w:fill="FFFFFF"/>
              </w:rPr>
              <w:t>(в том числе детей-</w:t>
            </w:r>
            <w:r w:rsidRPr="00FC166C">
              <w:rPr>
                <w:sz w:val="24"/>
                <w:szCs w:val="24"/>
                <w:shd w:val="clear" w:color="auto" w:fill="FFFFFF"/>
              </w:rPr>
              <w:lastRenderedPageBreak/>
              <w:t>инвалидов)</w:t>
            </w:r>
          </w:p>
        </w:tc>
        <w:tc>
          <w:tcPr>
            <w:tcW w:w="770" w:type="pct"/>
          </w:tcPr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(Возможное) количество участников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может быть </w:t>
            </w:r>
            <w:r w:rsidRPr="00FC166C">
              <w:rPr>
                <w:sz w:val="24"/>
                <w:szCs w:val="24"/>
                <w:shd w:val="clear" w:color="auto" w:fill="FFFFFF"/>
              </w:rPr>
              <w:t>организ</w:t>
            </w:r>
            <w:r>
              <w:rPr>
                <w:sz w:val="24"/>
                <w:szCs w:val="24"/>
                <w:shd w:val="clear" w:color="auto" w:fill="FFFFFF"/>
              </w:rPr>
              <w:t xml:space="preserve">ована </w:t>
            </w:r>
            <w:r w:rsidRPr="00FC166C">
              <w:rPr>
                <w:sz w:val="24"/>
                <w:szCs w:val="24"/>
                <w:shd w:val="clear" w:color="auto" w:fill="FFFFFF"/>
              </w:rPr>
              <w:t>социокультурн</w:t>
            </w:r>
            <w:r>
              <w:rPr>
                <w:sz w:val="24"/>
                <w:szCs w:val="24"/>
                <w:shd w:val="clear" w:color="auto" w:fill="FFFFFF"/>
              </w:rPr>
              <w:t>ая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реабилитаци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FC166C">
              <w:rPr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FC166C">
              <w:rPr>
                <w:sz w:val="24"/>
                <w:szCs w:val="24"/>
                <w:shd w:val="clear" w:color="auto" w:fill="FFFFFF"/>
              </w:rPr>
              <w:t>абилитаци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Pr="00FC166C">
              <w:rPr>
                <w:sz w:val="24"/>
                <w:szCs w:val="24"/>
                <w:shd w:val="clear" w:color="auto" w:fill="FFFFFF"/>
              </w:rPr>
              <w:t xml:space="preserve"> инвалидов (в том </w:t>
            </w:r>
            <w:r w:rsidRPr="00FC166C">
              <w:rPr>
                <w:sz w:val="24"/>
                <w:szCs w:val="24"/>
                <w:shd w:val="clear" w:color="auto" w:fill="FFFFFF"/>
              </w:rPr>
              <w:lastRenderedPageBreak/>
              <w:t>числе детей-инвалидов)</w:t>
            </w:r>
          </w:p>
        </w:tc>
        <w:tc>
          <w:tcPr>
            <w:tcW w:w="721" w:type="pct"/>
          </w:tcPr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454141" w:rsidTr="00F231E4">
        <w:tc>
          <w:tcPr>
            <w:tcW w:w="668" w:type="pct"/>
          </w:tcPr>
          <w:p w:rsidR="00454141" w:rsidRPr="00F0481A" w:rsidRDefault="00454141" w:rsidP="00F231E4">
            <w:pPr>
              <w:jc w:val="center"/>
              <w:rPr>
                <w:sz w:val="24"/>
                <w:szCs w:val="24"/>
              </w:rPr>
            </w:pPr>
            <w:r w:rsidRPr="00F0481A">
              <w:rPr>
                <w:sz w:val="24"/>
                <w:szCs w:val="24"/>
              </w:rPr>
              <w:lastRenderedPageBreak/>
              <w:t xml:space="preserve">Санкт-Петербургское </w:t>
            </w:r>
            <w:r>
              <w:rPr>
                <w:sz w:val="24"/>
                <w:szCs w:val="24"/>
              </w:rPr>
              <w:t>Государственное Бюджетное Учреждение «КДК «Красносельский»</w:t>
            </w:r>
          </w:p>
        </w:tc>
        <w:tc>
          <w:tcPr>
            <w:tcW w:w="563" w:type="pct"/>
          </w:tcPr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048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0481A">
              <w:rPr>
                <w:sz w:val="24"/>
                <w:szCs w:val="24"/>
              </w:rPr>
              <w:t>Красное село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Кингисеппское</w:t>
            </w:r>
            <w:proofErr w:type="spellEnd"/>
            <w:r>
              <w:rPr>
                <w:sz w:val="24"/>
                <w:szCs w:val="24"/>
              </w:rPr>
              <w:t xml:space="preserve"> шоссе д.2, строение 1.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Петергофское шоссе, д.3, корп.2.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Пограничника Гарькавого, д 36, корп.1.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Морской пехоты, д26,   корп.1, строение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Чекистов д.13, лит. Е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</w:p>
          <w:p w:rsidR="00454141" w:rsidRPr="00F0481A" w:rsidRDefault="00454141" w:rsidP="00F2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6005,7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456,3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277,4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Pr="00F0481A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843,5</w:t>
            </w:r>
          </w:p>
        </w:tc>
        <w:tc>
          <w:tcPr>
            <w:tcW w:w="946" w:type="pct"/>
          </w:tcPr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  <w:r w:rsidRPr="00CF077E">
              <w:rPr>
                <w:sz w:val="24"/>
                <w:szCs w:val="24"/>
              </w:rPr>
              <w:t>тактильн</w:t>
            </w:r>
            <w:r>
              <w:rPr>
                <w:sz w:val="24"/>
                <w:szCs w:val="24"/>
              </w:rPr>
              <w:t>ые</w:t>
            </w:r>
            <w:r w:rsidRPr="00CF077E">
              <w:rPr>
                <w:sz w:val="24"/>
                <w:szCs w:val="24"/>
              </w:rPr>
              <w:t xml:space="preserve"> таблич</w:t>
            </w:r>
            <w:r>
              <w:rPr>
                <w:sz w:val="24"/>
                <w:szCs w:val="24"/>
              </w:rPr>
              <w:t>ки</w:t>
            </w:r>
            <w:r w:rsidRPr="00CF077E">
              <w:rPr>
                <w:sz w:val="24"/>
                <w:szCs w:val="24"/>
              </w:rPr>
              <w:t xml:space="preserve"> Брайля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Pr="00CF077E" w:rsidRDefault="00454141" w:rsidP="00F231E4">
            <w:pPr>
              <w:rPr>
                <w:sz w:val="24"/>
                <w:szCs w:val="24"/>
              </w:rPr>
            </w:pPr>
            <w:r w:rsidRPr="00CF077E">
              <w:rPr>
                <w:sz w:val="24"/>
                <w:szCs w:val="24"/>
              </w:rPr>
              <w:t>тактильные таблички Брайля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Default="00454141" w:rsidP="00F231E4">
            <w:pPr>
              <w:rPr>
                <w:sz w:val="24"/>
                <w:szCs w:val="24"/>
              </w:rPr>
            </w:pPr>
          </w:p>
          <w:p w:rsidR="00454141" w:rsidRPr="00F0481A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70" w:type="pct"/>
          </w:tcPr>
          <w:p w:rsidR="00454141" w:rsidRPr="00D129AB" w:rsidRDefault="00454141" w:rsidP="00F231E4">
            <w:pPr>
              <w:rPr>
                <w:sz w:val="24"/>
                <w:szCs w:val="24"/>
              </w:rPr>
            </w:pPr>
            <w:r w:rsidRPr="00D129AB">
              <w:rPr>
                <w:sz w:val="24"/>
                <w:szCs w:val="24"/>
              </w:rPr>
              <w:t xml:space="preserve">Учреждением не ведется статистический учет лиц с инвалидностью среди посетителей мероприятий и участников клубных формирований. </w:t>
            </w:r>
          </w:p>
          <w:p w:rsidR="00454141" w:rsidRDefault="00454141" w:rsidP="00F231E4">
            <w:pPr>
              <w:rPr>
                <w:color w:val="0A0A0A"/>
                <w:sz w:val="24"/>
                <w:szCs w:val="24"/>
                <w:shd w:val="clear" w:color="auto" w:fill="FFFFFF"/>
              </w:rPr>
            </w:pPr>
            <w:proofErr w:type="gramStart"/>
            <w:r w:rsidRPr="00D129AB">
              <w:rPr>
                <w:sz w:val="24"/>
                <w:szCs w:val="24"/>
              </w:rPr>
              <w:t xml:space="preserve">Учреждение не является профильной организацией в сфере социального обслуживания и не располагает специалистами, имеющими профильное </w:t>
            </w:r>
            <w:r>
              <w:rPr>
                <w:sz w:val="24"/>
                <w:szCs w:val="24"/>
              </w:rPr>
              <w:t xml:space="preserve">медицинское </w:t>
            </w:r>
            <w:r w:rsidRPr="00D129AB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>, а также образование</w:t>
            </w:r>
            <w:r w:rsidRPr="00D129AB">
              <w:rPr>
                <w:sz w:val="24"/>
                <w:szCs w:val="24"/>
              </w:rPr>
              <w:t xml:space="preserve"> в области работы с лицами с ОВЗ</w:t>
            </w:r>
            <w:r>
              <w:rPr>
                <w:sz w:val="24"/>
                <w:szCs w:val="24"/>
              </w:rPr>
              <w:t xml:space="preserve"> (</w:t>
            </w:r>
            <w:r w:rsidRPr="00805B1C">
              <w:rPr>
                <w:color w:val="0A0A0A"/>
                <w:sz w:val="24"/>
                <w:szCs w:val="24"/>
                <w:shd w:val="clear" w:color="auto" w:fill="FFFFFF"/>
              </w:rPr>
              <w:t xml:space="preserve">с  нарушениями зрения (слепые), слуха (глухие), опорно-двигательного аппарата (НОДА), ментальные нарушения (ЗПР, </w:t>
            </w:r>
            <w:r w:rsidRPr="00805B1C">
              <w:rPr>
                <w:color w:val="0A0A0A"/>
                <w:sz w:val="24"/>
                <w:szCs w:val="24"/>
                <w:shd w:val="clear" w:color="auto" w:fill="FFFFFF"/>
              </w:rPr>
              <w:lastRenderedPageBreak/>
              <w:t>РАС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 и др.</w:t>
            </w:r>
            <w:r w:rsidRPr="00805B1C">
              <w:rPr>
                <w:color w:val="0A0A0A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454141" w:rsidRPr="001C0550" w:rsidRDefault="00454141" w:rsidP="00F231E4">
            <w:pPr>
              <w:rPr>
                <w:color w:val="EE0000"/>
                <w:sz w:val="24"/>
                <w:szCs w:val="24"/>
              </w:rPr>
            </w:pPr>
            <w:r w:rsidRPr="00D129AB">
              <w:rPr>
                <w:sz w:val="24"/>
                <w:szCs w:val="24"/>
              </w:rPr>
              <w:t>В связи с этим прием и сопровождение данной категории граждан в клубных формированиях не осуществляются и не являются возможными.</w:t>
            </w:r>
          </w:p>
        </w:tc>
        <w:tc>
          <w:tcPr>
            <w:tcW w:w="770" w:type="pct"/>
          </w:tcPr>
          <w:p w:rsidR="00454141" w:rsidRPr="00F0481A" w:rsidRDefault="00454141" w:rsidP="00F231E4">
            <w:pPr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454141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Хитрова Светлана Николаевна </w:t>
            </w:r>
          </w:p>
          <w:p w:rsidR="00454141" w:rsidRPr="00F0481A" w:rsidRDefault="00454141" w:rsidP="00F23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246-79-08</w:t>
            </w:r>
          </w:p>
        </w:tc>
      </w:tr>
    </w:tbl>
    <w:p w:rsidR="00454141" w:rsidRDefault="00454141" w:rsidP="00454141"/>
    <w:p w:rsidR="00454141" w:rsidRDefault="00454141" w:rsidP="00454141"/>
    <w:p w:rsidR="00454141" w:rsidRDefault="00454141" w:rsidP="00454141"/>
    <w:p w:rsidR="00454141" w:rsidRDefault="00454141" w:rsidP="00454141"/>
    <w:p w:rsidR="00454141" w:rsidRDefault="00454141" w:rsidP="00454141">
      <w:pPr>
        <w:rPr>
          <w:b/>
          <w:sz w:val="24"/>
          <w:szCs w:val="24"/>
        </w:rPr>
      </w:pPr>
    </w:p>
    <w:p w:rsidR="00454141" w:rsidRDefault="00454141" w:rsidP="00454141">
      <w:pPr>
        <w:ind w:firstLine="709"/>
        <w:jc w:val="center"/>
        <w:rPr>
          <w:b/>
          <w:sz w:val="24"/>
          <w:szCs w:val="24"/>
        </w:rPr>
      </w:pPr>
    </w:p>
    <w:p w:rsidR="00454141" w:rsidRDefault="00454141" w:rsidP="00454141">
      <w:pPr>
        <w:ind w:firstLine="709"/>
        <w:jc w:val="center"/>
        <w:rPr>
          <w:b/>
          <w:sz w:val="24"/>
          <w:szCs w:val="24"/>
        </w:rPr>
      </w:pPr>
    </w:p>
    <w:p w:rsidR="00454141" w:rsidRDefault="00454141" w:rsidP="00454141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 w:rsidRPr="00E13C85">
        <w:rPr>
          <w:b/>
          <w:sz w:val="24"/>
          <w:szCs w:val="24"/>
        </w:rPr>
        <w:t xml:space="preserve">Информация по </w:t>
      </w:r>
      <w:r>
        <w:rPr>
          <w:b/>
          <w:sz w:val="24"/>
          <w:szCs w:val="24"/>
        </w:rPr>
        <w:t>мероприятиям в</w:t>
      </w:r>
      <w:r w:rsidRPr="00E13C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учреждениях</w:t>
      </w:r>
      <w:r w:rsidRPr="00E13C85">
        <w:rPr>
          <w:b/>
          <w:sz w:val="24"/>
          <w:szCs w:val="24"/>
        </w:rPr>
        <w:t xml:space="preserve"> культурно-досугов</w:t>
      </w:r>
      <w:r>
        <w:rPr>
          <w:b/>
          <w:sz w:val="24"/>
          <w:szCs w:val="24"/>
        </w:rPr>
        <w:t xml:space="preserve">ого </w:t>
      </w:r>
      <w:r w:rsidRPr="00E13C85">
        <w:rPr>
          <w:b/>
          <w:sz w:val="24"/>
          <w:szCs w:val="24"/>
        </w:rPr>
        <w:t xml:space="preserve">типа Санкт-Петербурга </w:t>
      </w:r>
      <w:r w:rsidRPr="00E13C85"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 w:rsidRPr="00E13C85">
        <w:rPr>
          <w:b/>
          <w:sz w:val="24"/>
          <w:szCs w:val="24"/>
          <w:shd w:val="clear" w:color="auto" w:fill="FFFFFF"/>
        </w:rPr>
        <w:t>абилитации</w:t>
      </w:r>
      <w:proofErr w:type="spellEnd"/>
      <w:r w:rsidRPr="00E13C85"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454141" w:rsidRDefault="00454141" w:rsidP="00454141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78"/>
        <w:gridCol w:w="2159"/>
        <w:gridCol w:w="5613"/>
        <w:gridCol w:w="1585"/>
        <w:gridCol w:w="2446"/>
        <w:gridCol w:w="1405"/>
      </w:tblGrid>
      <w:tr w:rsidR="00454141" w:rsidTr="00F231E4">
        <w:tc>
          <w:tcPr>
            <w:tcW w:w="534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 w:rsidRPr="00E13C85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730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мероприятия </w:t>
            </w:r>
            <w:r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>
              <w:rPr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 xml:space="preserve"> инвалидов </w:t>
            </w:r>
            <w:r>
              <w:rPr>
                <w:sz w:val="24"/>
                <w:szCs w:val="24"/>
              </w:rPr>
              <w:br/>
              <w:t xml:space="preserve">(в том числе </w:t>
            </w:r>
            <w:r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1898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536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827" w:type="pct"/>
          </w:tcPr>
          <w:p w:rsidR="00454141" w:rsidRPr="00E13C85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475" w:type="pct"/>
          </w:tcPr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454141" w:rsidTr="00F231E4">
        <w:tc>
          <w:tcPr>
            <w:tcW w:w="534" w:type="pct"/>
          </w:tcPr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t>СПб ГБУ «КДК «Красносельский»</w:t>
            </w:r>
          </w:p>
        </w:tc>
        <w:tc>
          <w:tcPr>
            <w:tcW w:w="730" w:type="pct"/>
          </w:tcPr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t>Открытый фестиваль для людей с ограниченными возможностями «Артист душой»</w:t>
            </w:r>
          </w:p>
        </w:tc>
        <w:tc>
          <w:tcPr>
            <w:tcW w:w="1898" w:type="pct"/>
          </w:tcPr>
          <w:p w:rsidR="00454141" w:rsidRPr="00805B1C" w:rsidRDefault="00454141" w:rsidP="00F231E4">
            <w:pPr>
              <w:ind w:firstLine="708"/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t>Фестиваль</w:t>
            </w:r>
            <w:r w:rsidRPr="00805B1C">
              <w:rPr>
                <w:b/>
                <w:sz w:val="24"/>
                <w:szCs w:val="24"/>
              </w:rPr>
              <w:t xml:space="preserve"> </w:t>
            </w:r>
            <w:r w:rsidRPr="00805B1C">
              <w:rPr>
                <w:sz w:val="24"/>
                <w:szCs w:val="24"/>
              </w:rPr>
              <w:t xml:space="preserve">проводится в целях создания единого культурного пространства для людей различных социальных групп и </w:t>
            </w:r>
            <w:r w:rsidRPr="00805B1C">
              <w:rPr>
                <w:color w:val="000000"/>
                <w:spacing w:val="7"/>
                <w:sz w:val="24"/>
                <w:szCs w:val="24"/>
              </w:rPr>
              <w:t xml:space="preserve">создания эмоционально-позитивного фона творческой деятельности, улучшение качества жизни </w:t>
            </w:r>
            <w:r w:rsidRPr="00805B1C">
              <w:rPr>
                <w:spacing w:val="7"/>
                <w:sz w:val="24"/>
                <w:szCs w:val="24"/>
              </w:rPr>
              <w:t xml:space="preserve">людей с </w:t>
            </w:r>
            <w:r w:rsidRPr="00805B1C">
              <w:rPr>
                <w:color w:val="000000"/>
                <w:spacing w:val="7"/>
                <w:sz w:val="24"/>
                <w:szCs w:val="24"/>
              </w:rPr>
              <w:t>ограниченными возможностями в целом.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lastRenderedPageBreak/>
              <w:t>Творческий контекст Фестиваля предполагает все жанры сценического и декоративно-прикладного творчества.</w:t>
            </w:r>
          </w:p>
          <w:p w:rsidR="00454141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t xml:space="preserve">Фестиваль проводится в два этапа: отборочный </w:t>
            </w:r>
            <w:r>
              <w:rPr>
                <w:sz w:val="24"/>
                <w:szCs w:val="24"/>
              </w:rPr>
              <w:t>-</w:t>
            </w:r>
            <w:r w:rsidRPr="00805B1C">
              <w:rPr>
                <w:sz w:val="24"/>
                <w:szCs w:val="24"/>
              </w:rPr>
              <w:t xml:space="preserve"> в заочном формате, путем </w:t>
            </w:r>
            <w:proofErr w:type="spellStart"/>
            <w:r w:rsidRPr="00805B1C">
              <w:rPr>
                <w:sz w:val="24"/>
                <w:szCs w:val="24"/>
              </w:rPr>
              <w:t>отсмотра</w:t>
            </w:r>
            <w:proofErr w:type="spellEnd"/>
            <w:r w:rsidRPr="00805B1C">
              <w:rPr>
                <w:sz w:val="24"/>
                <w:szCs w:val="24"/>
              </w:rPr>
              <w:t xml:space="preserve"> видео конкурсных работ; 2 этап – Гала-концерт с участием победителей конкурсных номинаций, в завершении концерта проводится церемония награждения победителей.</w:t>
            </w:r>
            <w:r w:rsidRPr="00894EAE">
              <w:rPr>
                <w:sz w:val="24"/>
                <w:szCs w:val="24"/>
              </w:rPr>
              <w:t xml:space="preserve"> </w:t>
            </w:r>
          </w:p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  <w:r w:rsidRPr="00894EAE">
              <w:rPr>
                <w:sz w:val="24"/>
                <w:szCs w:val="24"/>
              </w:rPr>
              <w:t>В день проведения гала-концерта, согласно гражданско-правового договора, свою работу осуществляет сурдопереводчик. На основании ранее присланных заявок, в которых указаны ответственные лица, все участники</w:t>
            </w:r>
            <w:r>
              <w:rPr>
                <w:sz w:val="24"/>
                <w:szCs w:val="24"/>
              </w:rPr>
              <w:t>,</w:t>
            </w:r>
            <w:r w:rsidRPr="00894EAE">
              <w:rPr>
                <w:sz w:val="24"/>
                <w:szCs w:val="24"/>
              </w:rPr>
              <w:t xml:space="preserve"> при необходимости</w:t>
            </w:r>
            <w:r>
              <w:rPr>
                <w:sz w:val="24"/>
                <w:szCs w:val="24"/>
              </w:rPr>
              <w:t>,</w:t>
            </w:r>
            <w:r w:rsidRPr="00894EAE">
              <w:rPr>
                <w:sz w:val="24"/>
                <w:szCs w:val="24"/>
              </w:rPr>
              <w:t xml:space="preserve"> сопровождаются персональными наставниками, опекунами, представителями учреждений и педагогами.</w:t>
            </w:r>
          </w:p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lastRenderedPageBreak/>
              <w:t>Инклюзивное</w:t>
            </w:r>
          </w:p>
        </w:tc>
        <w:tc>
          <w:tcPr>
            <w:tcW w:w="827" w:type="pct"/>
          </w:tcPr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color w:val="0A0A0A"/>
                <w:sz w:val="24"/>
                <w:szCs w:val="24"/>
                <w:shd w:val="clear" w:color="auto" w:fill="FFFFFF"/>
              </w:rPr>
              <w:t>Основные группы: с  нарушениями зрения (слабовидящие/слепые), слуха (глухие/слабослышащие), опорно-</w:t>
            </w:r>
            <w:r w:rsidRPr="00805B1C">
              <w:rPr>
                <w:color w:val="0A0A0A"/>
                <w:sz w:val="24"/>
                <w:szCs w:val="24"/>
                <w:shd w:val="clear" w:color="auto" w:fill="FFFFFF"/>
              </w:rPr>
              <w:lastRenderedPageBreak/>
              <w:t>двигательного аппарата (НОДА), ментальные нарушения (ЗПР, РАС) и тяжелые нарушения речи, лица, имеющие группы инвалидности.</w:t>
            </w:r>
          </w:p>
        </w:tc>
        <w:tc>
          <w:tcPr>
            <w:tcW w:w="475" w:type="pct"/>
          </w:tcPr>
          <w:p w:rsidR="00454141" w:rsidRPr="00805B1C" w:rsidRDefault="00454141" w:rsidP="00F231E4">
            <w:pPr>
              <w:jc w:val="center"/>
              <w:rPr>
                <w:sz w:val="24"/>
                <w:szCs w:val="24"/>
              </w:rPr>
            </w:pPr>
            <w:r w:rsidRPr="00805B1C">
              <w:rPr>
                <w:sz w:val="24"/>
                <w:szCs w:val="24"/>
              </w:rPr>
              <w:lastRenderedPageBreak/>
              <w:t xml:space="preserve">1 раз в год в </w:t>
            </w:r>
            <w:r>
              <w:rPr>
                <w:sz w:val="24"/>
                <w:szCs w:val="24"/>
              </w:rPr>
              <w:t xml:space="preserve">ноябре - </w:t>
            </w:r>
            <w:r w:rsidRPr="00805B1C">
              <w:rPr>
                <w:sz w:val="24"/>
                <w:szCs w:val="24"/>
              </w:rPr>
              <w:t>декабр</w:t>
            </w:r>
            <w:r>
              <w:rPr>
                <w:sz w:val="24"/>
                <w:szCs w:val="24"/>
              </w:rPr>
              <w:t>е</w:t>
            </w:r>
          </w:p>
        </w:tc>
      </w:tr>
    </w:tbl>
    <w:p w:rsidR="00454141" w:rsidRDefault="00454141" w:rsidP="00454141"/>
    <w:p w:rsidR="00454141" w:rsidRDefault="00454141" w:rsidP="00454141">
      <w:pPr>
        <w:rPr>
          <w:b/>
          <w:sz w:val="24"/>
          <w:szCs w:val="24"/>
        </w:rPr>
      </w:pPr>
    </w:p>
    <w:sectPr w:rsidR="00454141" w:rsidSect="00F71A5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2066D7"/>
    <w:rsid w:val="00304809"/>
    <w:rsid w:val="004073B0"/>
    <w:rsid w:val="00454141"/>
    <w:rsid w:val="00457138"/>
    <w:rsid w:val="005825FD"/>
    <w:rsid w:val="005C38E2"/>
    <w:rsid w:val="006C6021"/>
    <w:rsid w:val="008212A7"/>
    <w:rsid w:val="00853435"/>
    <w:rsid w:val="00990C13"/>
    <w:rsid w:val="00A27C4D"/>
    <w:rsid w:val="00B34235"/>
    <w:rsid w:val="00C15897"/>
    <w:rsid w:val="00C922E2"/>
    <w:rsid w:val="00CF4834"/>
    <w:rsid w:val="00E03DA0"/>
    <w:rsid w:val="00E13C85"/>
    <w:rsid w:val="00F71A53"/>
    <w:rsid w:val="00FC166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0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6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niga__pl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kniga__pl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niga__pl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kniga__pl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niga_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8B5E-DDA4-4162-B39E-D9D7418D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Богатченко Валерия Витальевна</dc:creator>
  <cp:keywords/>
  <dc:description/>
  <cp:lastModifiedBy>User</cp:lastModifiedBy>
  <cp:revision>3</cp:revision>
  <dcterms:created xsi:type="dcterms:W3CDTF">2026-04-07T07:16:00Z</dcterms:created>
  <dcterms:modified xsi:type="dcterms:W3CDTF">2026-04-24T13:28:00Z</dcterms:modified>
</cp:coreProperties>
</file>