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491" w:type="dxa"/>
        <w:tblInd w:w="-431" w:type="dxa"/>
        <w:tblLook w:val="04A0" w:firstRow="1" w:lastRow="0" w:firstColumn="1" w:lastColumn="0" w:noHBand="0" w:noVBand="1"/>
      </w:tblPr>
      <w:tblGrid>
        <w:gridCol w:w="2127"/>
        <w:gridCol w:w="993"/>
        <w:gridCol w:w="3260"/>
        <w:gridCol w:w="4111"/>
      </w:tblGrid>
      <w:tr w:rsidR="007D2DBA" w:rsidRPr="007D2DBA" w:rsidTr="00C118DD">
        <w:trPr>
          <w:trHeight w:val="600"/>
        </w:trPr>
        <w:tc>
          <w:tcPr>
            <w:tcW w:w="212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7D2DBA">
              <w:rPr>
                <w:rFonts w:ascii="Times New Roman" w:hAnsi="Times New Roman" w:cs="Times New Roman"/>
                <w:b/>
                <w:bCs/>
              </w:rPr>
              <w:t>Блок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BA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BA">
              <w:rPr>
                <w:rFonts w:ascii="Times New Roman" w:hAnsi="Times New Roman" w:cs="Times New Roman"/>
                <w:b/>
                <w:bCs/>
              </w:rPr>
              <w:t>Наименование учреждения</w:t>
            </w:r>
          </w:p>
        </w:tc>
        <w:tc>
          <w:tcPr>
            <w:tcW w:w="411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DBA">
              <w:rPr>
                <w:rFonts w:ascii="Times New Roman" w:hAnsi="Times New Roman" w:cs="Times New Roman"/>
                <w:b/>
                <w:bCs/>
              </w:rPr>
              <w:t>Наименование мероприятия</w:t>
            </w:r>
          </w:p>
        </w:tc>
      </w:tr>
      <w:tr w:rsidR="007D2DBA" w:rsidRPr="007D2DBA" w:rsidTr="00FA3619">
        <w:trPr>
          <w:trHeight w:val="450"/>
        </w:trPr>
        <w:tc>
          <w:tcPr>
            <w:tcW w:w="2127" w:type="dxa"/>
            <w:vMerge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11" w:type="dxa"/>
            <w:vMerge/>
            <w:shd w:val="clear" w:color="auto" w:fill="F2F2F2" w:themeFill="background1" w:themeFillShade="F2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D2DBA" w:rsidRPr="007D2DBA" w:rsidTr="00287A96">
        <w:trPr>
          <w:trHeight w:val="132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АНО </w:t>
            </w:r>
            <w:r w:rsidR="004C1FC9">
              <w:rPr>
                <w:rFonts w:ascii="Times New Roman" w:hAnsi="Times New Roman" w:cs="Times New Roman"/>
              </w:rPr>
              <w:t>по подготовке</w:t>
            </w:r>
            <w:r w:rsidR="004C1FC9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и проведению культурных проекто</w:t>
            </w:r>
            <w:r w:rsidR="004C1FC9">
              <w:rPr>
                <w:rFonts w:ascii="Times New Roman" w:hAnsi="Times New Roman" w:cs="Times New Roman"/>
              </w:rPr>
              <w:t xml:space="preserve">в и развлекательных мероприятий </w:t>
            </w:r>
            <w:r w:rsidR="007D2DBA" w:rsidRPr="007D2DBA">
              <w:rPr>
                <w:rFonts w:ascii="Times New Roman" w:hAnsi="Times New Roman" w:cs="Times New Roman"/>
              </w:rPr>
              <w:t>«ГАЛА-РУС» (АНО «ГАЛА-РУС»)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«Страна света»</w:t>
            </w:r>
          </w:p>
        </w:tc>
      </w:tr>
      <w:tr w:rsidR="007D2DB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ДО «Детская школа искусств» Красносельского района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«Юбилей в ритме Петербурга. Шесть десятилетий музыки»</w:t>
            </w:r>
          </w:p>
        </w:tc>
      </w:tr>
      <w:tr w:rsidR="00563A42" w:rsidRPr="007D2DBA" w:rsidTr="00C4445D">
        <w:trPr>
          <w:trHeight w:val="1124"/>
        </w:trPr>
        <w:tc>
          <w:tcPr>
            <w:tcW w:w="2127" w:type="dxa"/>
            <w:vAlign w:val="center"/>
          </w:tcPr>
          <w:p w:rsidR="00563A42" w:rsidRPr="007D2DBA" w:rsidRDefault="00563A42" w:rsidP="00563A4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563A42" w:rsidRPr="0027503A" w:rsidRDefault="00563A4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563A42" w:rsidRPr="007D2DBA" w:rsidRDefault="00563A42" w:rsidP="00563A4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«Централизованная библиотечная система Приморского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Санкт-Петербурга»</w:t>
            </w:r>
          </w:p>
        </w:tc>
        <w:tc>
          <w:tcPr>
            <w:tcW w:w="4111" w:type="dxa"/>
            <w:vAlign w:val="center"/>
          </w:tcPr>
          <w:p w:rsidR="00563A42" w:rsidRPr="007D2DBA" w:rsidRDefault="00563A42" w:rsidP="00563A4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Литературно-музыкальная программа «Современная классика. Цикл театральных постановок», приуроченная к Году петербургской культуры</w:t>
            </w:r>
          </w:p>
        </w:tc>
      </w:tr>
      <w:tr w:rsidR="007D2DBA" w:rsidRPr="007D2DBA" w:rsidTr="00C4445D">
        <w:trPr>
          <w:trHeight w:val="1848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академический театр балета имени Леонида Якобсона»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F51A31" w:rsidP="00BD62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Спектакль «Лебединое озеро»</w:t>
            </w:r>
            <w:r w:rsidR="00BD62CA">
              <w:t xml:space="preserve"> </w:t>
            </w:r>
            <w:r w:rsidR="00BD62CA">
              <w:rPr>
                <w:rFonts w:ascii="Times New Roman" w:hAnsi="Times New Roman" w:cs="Times New Roman"/>
              </w:rPr>
              <w:t>на сцене Пекинского</w:t>
            </w:r>
            <w:r w:rsidR="00BD62CA" w:rsidRPr="00BD62CA">
              <w:rPr>
                <w:rFonts w:ascii="Times New Roman" w:hAnsi="Times New Roman" w:cs="Times New Roman"/>
              </w:rPr>
              <w:t xml:space="preserve"> центр</w:t>
            </w:r>
            <w:r w:rsidR="00BD62CA">
              <w:rPr>
                <w:rFonts w:ascii="Times New Roman" w:hAnsi="Times New Roman" w:cs="Times New Roman"/>
              </w:rPr>
              <w:t>а</w:t>
            </w:r>
            <w:r w:rsidR="00BD62CA" w:rsidRPr="00BD62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62CA" w:rsidRPr="00BD62CA">
              <w:rPr>
                <w:rFonts w:ascii="Times New Roman" w:hAnsi="Times New Roman" w:cs="Times New Roman"/>
              </w:rPr>
              <w:t>Тяньцяо</w:t>
            </w:r>
            <w:proofErr w:type="spellEnd"/>
            <w:r w:rsidR="00BD62CA">
              <w:rPr>
                <w:rFonts w:ascii="Times New Roman" w:hAnsi="Times New Roman" w:cs="Times New Roman"/>
              </w:rPr>
              <w:t>, Большого</w:t>
            </w:r>
            <w:r w:rsidR="00BD62CA" w:rsidRPr="00BD62CA">
              <w:rPr>
                <w:rFonts w:ascii="Times New Roman" w:hAnsi="Times New Roman" w:cs="Times New Roman"/>
              </w:rPr>
              <w:t xml:space="preserve"> театр</w:t>
            </w:r>
            <w:r w:rsidR="00BD62CA">
              <w:rPr>
                <w:rFonts w:ascii="Times New Roman" w:hAnsi="Times New Roman" w:cs="Times New Roman"/>
              </w:rPr>
              <w:t>а</w:t>
            </w:r>
            <w:r w:rsidR="00BD62CA" w:rsidRPr="00BD62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62CA" w:rsidRPr="00BD62CA">
              <w:rPr>
                <w:rFonts w:ascii="Times New Roman" w:hAnsi="Times New Roman" w:cs="Times New Roman"/>
              </w:rPr>
              <w:t>Тяньцзиня</w:t>
            </w:r>
            <w:proofErr w:type="spellEnd"/>
            <w:r w:rsidR="00BD62CA">
              <w:rPr>
                <w:rFonts w:ascii="Times New Roman" w:hAnsi="Times New Roman" w:cs="Times New Roman"/>
              </w:rPr>
              <w:t>,</w:t>
            </w:r>
            <w:r w:rsidR="00BD62CA" w:rsidRPr="00BD62CA">
              <w:rPr>
                <w:rFonts w:ascii="Times New Roman" w:hAnsi="Times New Roman" w:cs="Times New Roman"/>
              </w:rPr>
              <w:t xml:space="preserve"> </w:t>
            </w:r>
            <w:r w:rsidR="00BD62CA">
              <w:rPr>
                <w:rFonts w:ascii="Times New Roman" w:hAnsi="Times New Roman" w:cs="Times New Roman"/>
              </w:rPr>
              <w:t xml:space="preserve">Большого театра </w:t>
            </w:r>
            <w:proofErr w:type="spellStart"/>
            <w:r w:rsidR="00BD62CA">
              <w:rPr>
                <w:rFonts w:ascii="Times New Roman" w:hAnsi="Times New Roman" w:cs="Times New Roman"/>
              </w:rPr>
              <w:t>Кайюань</w:t>
            </w:r>
            <w:proofErr w:type="spellEnd"/>
            <w:r w:rsidR="00BD62CA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="00BD62CA">
              <w:rPr>
                <w:rFonts w:ascii="Times New Roman" w:hAnsi="Times New Roman" w:cs="Times New Roman"/>
              </w:rPr>
              <w:t>Сиане</w:t>
            </w:r>
            <w:proofErr w:type="spellEnd"/>
            <w:r w:rsidR="00BD62CA">
              <w:rPr>
                <w:rFonts w:ascii="Times New Roman" w:hAnsi="Times New Roman" w:cs="Times New Roman"/>
              </w:rPr>
              <w:t>, Международного</w:t>
            </w:r>
            <w:r w:rsidR="00BD62CA" w:rsidRPr="00BD62CA">
              <w:rPr>
                <w:rFonts w:ascii="Times New Roman" w:hAnsi="Times New Roman" w:cs="Times New Roman"/>
              </w:rPr>
              <w:t xml:space="preserve"> центр</w:t>
            </w:r>
            <w:r w:rsidR="00BD62CA">
              <w:rPr>
                <w:rFonts w:ascii="Times New Roman" w:hAnsi="Times New Roman" w:cs="Times New Roman"/>
              </w:rPr>
              <w:t>а</w:t>
            </w:r>
            <w:r w:rsidR="00BD62CA" w:rsidRPr="00BD62CA">
              <w:rPr>
                <w:rFonts w:ascii="Times New Roman" w:hAnsi="Times New Roman" w:cs="Times New Roman"/>
              </w:rPr>
              <w:t xml:space="preserve"> культуры и искусства «</w:t>
            </w:r>
            <w:proofErr w:type="spellStart"/>
            <w:r w:rsidR="00BD62CA" w:rsidRPr="00BD62CA">
              <w:rPr>
                <w:rFonts w:ascii="Times New Roman" w:hAnsi="Times New Roman" w:cs="Times New Roman"/>
              </w:rPr>
              <w:t>Мэйсиху</w:t>
            </w:r>
            <w:proofErr w:type="spellEnd"/>
            <w:r w:rsidR="00BD62CA" w:rsidRPr="00BD62CA">
              <w:rPr>
                <w:rFonts w:ascii="Times New Roman" w:hAnsi="Times New Roman" w:cs="Times New Roman"/>
              </w:rPr>
              <w:t>»</w:t>
            </w:r>
            <w:r w:rsidR="00BD62CA">
              <w:rPr>
                <w:rFonts w:ascii="Times New Roman" w:hAnsi="Times New Roman" w:cs="Times New Roman"/>
              </w:rPr>
              <w:t xml:space="preserve"> и</w:t>
            </w:r>
            <w:r w:rsidR="00BD62CA" w:rsidRPr="00BD62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62CA">
              <w:rPr>
                <w:rFonts w:ascii="Times New Roman" w:hAnsi="Times New Roman" w:cs="Times New Roman"/>
              </w:rPr>
              <w:t>Куньминского</w:t>
            </w:r>
            <w:proofErr w:type="spellEnd"/>
            <w:r w:rsidR="00BD62CA" w:rsidRPr="00BD62CA">
              <w:rPr>
                <w:rFonts w:ascii="Times New Roman" w:hAnsi="Times New Roman" w:cs="Times New Roman"/>
              </w:rPr>
              <w:t xml:space="preserve"> театр</w:t>
            </w:r>
            <w:r w:rsidR="00BD62CA">
              <w:rPr>
                <w:rFonts w:ascii="Times New Roman" w:hAnsi="Times New Roman" w:cs="Times New Roman"/>
              </w:rPr>
              <w:t>а</w:t>
            </w:r>
            <w:r w:rsidR="004C1FC9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(Китайская Народная Республика)</w:t>
            </w:r>
          </w:p>
        </w:tc>
      </w:tr>
      <w:tr w:rsidR="007D2DBA" w:rsidRPr="007D2DBA" w:rsidTr="00287A96">
        <w:trPr>
          <w:trHeight w:val="116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Комитет по образованию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Всероссийский фестиваль де</w:t>
            </w:r>
            <w:r w:rsidR="004C1FC9">
              <w:rPr>
                <w:rFonts w:ascii="Times New Roman" w:hAnsi="Times New Roman" w:cs="Times New Roman"/>
              </w:rPr>
              <w:t>тских</w:t>
            </w:r>
            <w:r w:rsidR="004C1FC9">
              <w:rPr>
                <w:rFonts w:ascii="Times New Roman" w:hAnsi="Times New Roman" w:cs="Times New Roman"/>
              </w:rPr>
              <w:br/>
              <w:t>и юношеских театров кукол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</w:t>
            </w:r>
            <w:r w:rsidR="004C1FC9">
              <w:rPr>
                <w:rFonts w:ascii="Times New Roman" w:hAnsi="Times New Roman" w:cs="Times New Roman"/>
              </w:rPr>
              <w:t>Букет марионеток», приуроченный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к Году петербургской культуры</w:t>
            </w:r>
          </w:p>
        </w:tc>
      </w:tr>
      <w:tr w:rsidR="007D2DBA" w:rsidRPr="007D2DBA" w:rsidTr="00C118DD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«Централизованная библиотечная система Петроградского района»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«Детский Мост культуры»</w:t>
            </w:r>
          </w:p>
        </w:tc>
      </w:tr>
      <w:tr w:rsidR="007D2DBA" w:rsidRPr="007D2DBA" w:rsidTr="00287A96">
        <w:trPr>
          <w:trHeight w:val="868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«Санкт-Петербургская детская музыкальная школа №18»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открыты</w:t>
            </w:r>
            <w:r w:rsidR="004C1FC9">
              <w:rPr>
                <w:rFonts w:ascii="Times New Roman" w:hAnsi="Times New Roman" w:cs="Times New Roman"/>
              </w:rPr>
              <w:t>х лекций</w:t>
            </w:r>
            <w:r w:rsidR="004C1FC9">
              <w:rPr>
                <w:rFonts w:ascii="Times New Roman" w:hAnsi="Times New Roman" w:cs="Times New Roman"/>
              </w:rPr>
              <w:br/>
              <w:t>и пешеходных экскурсий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«Музыкальный Петербург»</w:t>
            </w:r>
          </w:p>
        </w:tc>
      </w:tr>
      <w:tr w:rsidR="007D2DBA" w:rsidRPr="007D2DBA" w:rsidTr="00C118DD">
        <w:trPr>
          <w:trHeight w:val="69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«Музейно-выставочный центр»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«Кругом – Петербург. Синхронизация»</w:t>
            </w:r>
          </w:p>
        </w:tc>
      </w:tr>
      <w:tr w:rsidR="007D2DBA" w:rsidRPr="007D2DBA" w:rsidTr="00FA3619">
        <w:trPr>
          <w:trHeight w:val="1048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«Детский музыкальный театр «Зазеркалье»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Театральный проект, посвященный премьере оперы «Маскарад времен Екатерины»</w:t>
            </w:r>
          </w:p>
        </w:tc>
      </w:tr>
      <w:tr w:rsidR="00875E32" w:rsidRPr="007D2DBA" w:rsidTr="0096095E">
        <w:trPr>
          <w:trHeight w:val="708"/>
        </w:trPr>
        <w:tc>
          <w:tcPr>
            <w:tcW w:w="2127" w:type="dxa"/>
            <w:vAlign w:val="center"/>
          </w:tcPr>
          <w:p w:rsidR="00875E32" w:rsidRPr="007D2DBA" w:rsidRDefault="00875E32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875E32" w:rsidRPr="0027503A" w:rsidRDefault="00875E3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875E32" w:rsidRDefault="00875E32" w:rsidP="00B331F9">
            <w:pPr>
              <w:jc w:val="center"/>
              <w:rPr>
                <w:rFonts w:ascii="Times New Roman" w:hAnsi="Times New Roman" w:cs="Times New Roman"/>
              </w:rPr>
            </w:pPr>
            <w:r w:rsidRPr="00875E32">
              <w:rPr>
                <w:rFonts w:ascii="Times New Roman" w:hAnsi="Times New Roman" w:cs="Times New Roman"/>
              </w:rPr>
              <w:t>НП «Центр развития музейного дела»</w:t>
            </w:r>
          </w:p>
        </w:tc>
        <w:tc>
          <w:tcPr>
            <w:tcW w:w="4111" w:type="dxa"/>
            <w:vAlign w:val="center"/>
          </w:tcPr>
          <w:p w:rsidR="00875E32" w:rsidRPr="007D2DBA" w:rsidRDefault="00875E32" w:rsidP="00B331F9">
            <w:pPr>
              <w:jc w:val="center"/>
              <w:rPr>
                <w:rFonts w:ascii="Times New Roman" w:hAnsi="Times New Roman" w:cs="Times New Roman"/>
              </w:rPr>
            </w:pPr>
            <w:r w:rsidRPr="00875E32">
              <w:rPr>
                <w:rFonts w:ascii="Times New Roman" w:hAnsi="Times New Roman" w:cs="Times New Roman"/>
              </w:rPr>
              <w:t>Фестиваль «Детские дни»</w:t>
            </w:r>
          </w:p>
        </w:tc>
      </w:tr>
      <w:tr w:rsidR="007D2DBA" w:rsidRPr="007D2DBA" w:rsidTr="00FA3619">
        <w:trPr>
          <w:trHeight w:val="91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4C1FC9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</w:p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«Детский музыкальный театр «Зазеркалье»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Премьера опе</w:t>
            </w:r>
            <w:r w:rsidR="00EC0FB7">
              <w:rPr>
                <w:rFonts w:ascii="Times New Roman" w:hAnsi="Times New Roman" w:cs="Times New Roman"/>
              </w:rPr>
              <w:t xml:space="preserve">ры Г. </w:t>
            </w:r>
            <w:proofErr w:type="spellStart"/>
            <w:r w:rsidR="00EC0FB7">
              <w:rPr>
                <w:rFonts w:ascii="Times New Roman" w:hAnsi="Times New Roman" w:cs="Times New Roman"/>
              </w:rPr>
              <w:t>Банщикова</w:t>
            </w:r>
            <w:proofErr w:type="spellEnd"/>
            <w:r w:rsidR="00EC0FB7">
              <w:rPr>
                <w:rFonts w:ascii="Times New Roman" w:hAnsi="Times New Roman" w:cs="Times New Roman"/>
              </w:rPr>
              <w:t xml:space="preserve"> «Маскарад време</w:t>
            </w:r>
            <w:r w:rsidRPr="007D2DBA">
              <w:rPr>
                <w:rFonts w:ascii="Times New Roman" w:hAnsi="Times New Roman" w:cs="Times New Roman"/>
              </w:rPr>
              <w:t>н Екатерины»</w:t>
            </w:r>
          </w:p>
        </w:tc>
      </w:tr>
      <w:tr w:rsidR="007D2DBA" w:rsidRPr="007D2DBA" w:rsidTr="00C4445D">
        <w:trPr>
          <w:trHeight w:val="1767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Посольство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Болив</w:t>
            </w:r>
            <w:r w:rsidR="004C1FC9">
              <w:rPr>
                <w:rFonts w:ascii="Times New Roman" w:hAnsi="Times New Roman" w:cs="Times New Roman"/>
              </w:rPr>
              <w:t>арианской</w:t>
            </w:r>
            <w:proofErr w:type="spellEnd"/>
            <w:r w:rsidR="004C1FC9">
              <w:rPr>
                <w:rFonts w:ascii="Times New Roman" w:hAnsi="Times New Roman" w:cs="Times New Roman"/>
              </w:rPr>
              <w:t xml:space="preserve"> Республики Венесуэла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в Российской Фе</w:t>
            </w:r>
            <w:r w:rsidR="004C1FC9">
              <w:rPr>
                <w:rFonts w:ascii="Times New Roman" w:hAnsi="Times New Roman" w:cs="Times New Roman"/>
              </w:rPr>
              <w:t>дерации</w:t>
            </w:r>
            <w:r w:rsidR="004C1FC9">
              <w:rPr>
                <w:rFonts w:ascii="Times New Roman" w:hAnsi="Times New Roman" w:cs="Times New Roman"/>
              </w:rPr>
              <w:br/>
              <w:t>при поддержке Комитета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по внешним связям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Выставка </w:t>
            </w:r>
            <w:r w:rsidR="007D2DBA" w:rsidRPr="007D2DBA">
              <w:rPr>
                <w:rFonts w:ascii="Times New Roman" w:hAnsi="Times New Roman" w:cs="Times New Roman"/>
              </w:rPr>
              <w:t>«Франсиско де Миранда</w:t>
            </w:r>
            <w:r w:rsidR="007D2DBA" w:rsidRPr="007D2DBA">
              <w:rPr>
                <w:rFonts w:ascii="Times New Roman" w:hAnsi="Times New Roman" w:cs="Times New Roman"/>
              </w:rPr>
              <w:br/>
              <w:t xml:space="preserve">в Российской Империи», </w:t>
            </w:r>
            <w:r>
              <w:rPr>
                <w:rFonts w:ascii="Times New Roman" w:hAnsi="Times New Roman" w:cs="Times New Roman"/>
              </w:rPr>
              <w:t>основанная</w:t>
            </w:r>
            <w:r>
              <w:rPr>
                <w:rFonts w:ascii="Times New Roman" w:hAnsi="Times New Roman" w:cs="Times New Roman"/>
              </w:rPr>
              <w:br/>
              <w:t>на материалах книги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Хосе Г.</w:t>
            </w:r>
            <w:r>
              <w:rPr>
                <w:rFonts w:ascii="Times New Roman" w:hAnsi="Times New Roman" w:cs="Times New Roman"/>
              </w:rPr>
              <w:t> </w:t>
            </w:r>
            <w:proofErr w:type="spellStart"/>
            <w:r w:rsidR="007D2DBA" w:rsidRPr="007D2DBA">
              <w:rPr>
                <w:rFonts w:ascii="Times New Roman" w:hAnsi="Times New Roman" w:cs="Times New Roman"/>
              </w:rPr>
              <w:t>Эскалоны</w:t>
            </w:r>
            <w:proofErr w:type="spellEnd"/>
            <w:r w:rsidR="007D2DBA" w:rsidRPr="007D2D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2DBA" w:rsidRPr="007D2DBA">
              <w:rPr>
                <w:rFonts w:ascii="Times New Roman" w:hAnsi="Times New Roman" w:cs="Times New Roman"/>
              </w:rPr>
              <w:t>Брисеньо</w:t>
            </w:r>
            <w:proofErr w:type="spellEnd"/>
          </w:p>
        </w:tc>
      </w:tr>
      <w:tr w:rsidR="007D2DBA" w:rsidRPr="007D2DBA" w:rsidTr="00C118DD">
        <w:trPr>
          <w:trHeight w:val="71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294419" w:rsidP="00B331F9">
            <w:pPr>
              <w:jc w:val="center"/>
              <w:rPr>
                <w:rFonts w:ascii="Times New Roman" w:hAnsi="Times New Roman" w:cs="Times New Roman"/>
              </w:rPr>
            </w:pPr>
            <w:r w:rsidRPr="00294419">
              <w:rPr>
                <w:rFonts w:ascii="Times New Roman" w:hAnsi="Times New Roman" w:cs="Times New Roman"/>
              </w:rPr>
              <w:t>Выездная монгольск</w:t>
            </w:r>
            <w:r>
              <w:rPr>
                <w:rFonts w:ascii="Times New Roman" w:hAnsi="Times New Roman" w:cs="Times New Roman"/>
              </w:rPr>
              <w:t>ая сессия Международного совета</w:t>
            </w:r>
            <w:r>
              <w:rPr>
                <w:rFonts w:ascii="Times New Roman" w:hAnsi="Times New Roman" w:cs="Times New Roman"/>
              </w:rPr>
              <w:br/>
            </w:r>
            <w:r w:rsidRPr="00294419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294419">
              <w:rPr>
                <w:rFonts w:ascii="Times New Roman" w:hAnsi="Times New Roman" w:cs="Times New Roman"/>
              </w:rPr>
              <w:t>Рериховскому</w:t>
            </w:r>
            <w:proofErr w:type="spellEnd"/>
            <w:r w:rsidRPr="00294419">
              <w:rPr>
                <w:rFonts w:ascii="Times New Roman" w:hAnsi="Times New Roman" w:cs="Times New Roman"/>
              </w:rPr>
              <w:t xml:space="preserve"> наследию (Монголия)</w:t>
            </w:r>
          </w:p>
        </w:tc>
      </w:tr>
      <w:tr w:rsidR="007D2DBA" w:rsidRPr="007D2DBA" w:rsidTr="00287A96">
        <w:trPr>
          <w:trHeight w:val="837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 «Академический театр б</w:t>
            </w:r>
            <w:r w:rsidR="007D2DBA" w:rsidRPr="007D2DBA">
              <w:rPr>
                <w:rFonts w:ascii="Times New Roman" w:hAnsi="Times New Roman" w:cs="Times New Roman"/>
              </w:rPr>
              <w:t>алета Бориса Эйфмана»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31293E" w:rsidP="00602D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1293E">
              <w:rPr>
                <w:rFonts w:ascii="Times New Roman" w:hAnsi="Times New Roman" w:cs="Times New Roman"/>
              </w:rPr>
              <w:t>ок</w:t>
            </w:r>
            <w:r w:rsidR="00602DB3">
              <w:rPr>
                <w:rFonts w:ascii="Times New Roman" w:hAnsi="Times New Roman" w:cs="Times New Roman"/>
              </w:rPr>
              <w:t>аз спектаклей «Красная Жизель»</w:t>
            </w:r>
            <w:r w:rsidR="00602DB3">
              <w:rPr>
                <w:rFonts w:ascii="Times New Roman" w:hAnsi="Times New Roman" w:cs="Times New Roman"/>
              </w:rPr>
              <w:br/>
              <w:t>и «По ту сторону греха»</w:t>
            </w:r>
            <w:r w:rsidR="00602DB3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(Республика Казахстан, Киргизская Республика, Республика Узбекистан)</w:t>
            </w:r>
          </w:p>
        </w:tc>
      </w:tr>
      <w:tr w:rsidR="007D2DBA" w:rsidRPr="007D2DBA" w:rsidTr="00C4445D">
        <w:trPr>
          <w:trHeight w:val="80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</w:t>
            </w:r>
            <w:r w:rsidR="004C1FC9">
              <w:rPr>
                <w:rFonts w:ascii="Times New Roman" w:hAnsi="Times New Roman" w:cs="Times New Roman"/>
              </w:rPr>
              <w:t>БУК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«Центр музыкальной культуры «Чайковский»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фестивалей на Думской башне</w:t>
            </w:r>
          </w:p>
        </w:tc>
      </w:tr>
      <w:tr w:rsidR="007D2DBA" w:rsidRPr="007D2DBA" w:rsidTr="00C4445D">
        <w:trPr>
          <w:trHeight w:val="848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«Централизованная библиотечная система Московского района»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Краеведческий проект «Цветовой код Московского района»</w:t>
            </w:r>
          </w:p>
        </w:tc>
      </w:tr>
      <w:tr w:rsidR="007D2DBA" w:rsidRPr="007D2DBA" w:rsidTr="00287A96">
        <w:trPr>
          <w:trHeight w:val="117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СПб ГБУ «Централизованная библиотечная система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Колпинского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«Литературный марафон: Любимые авторы родного города»</w:t>
            </w:r>
          </w:p>
        </w:tc>
      </w:tr>
      <w:tr w:rsidR="007D2DBA" w:rsidRPr="007D2DBA" w:rsidTr="00287A96">
        <w:trPr>
          <w:trHeight w:val="89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ДПО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«Институт культурных программ»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встреч государственных деятелей</w:t>
            </w:r>
            <w:r w:rsidRPr="007D2DBA">
              <w:rPr>
                <w:rFonts w:ascii="Times New Roman" w:hAnsi="Times New Roman" w:cs="Times New Roman"/>
              </w:rPr>
              <w:br/>
              <w:t>с лидерами петербургской культуры «Культура Петербурга»</w:t>
            </w:r>
          </w:p>
        </w:tc>
      </w:tr>
      <w:tr w:rsidR="007343ED" w:rsidRPr="007D2DBA" w:rsidTr="00C4445D">
        <w:trPr>
          <w:trHeight w:val="876"/>
        </w:trPr>
        <w:tc>
          <w:tcPr>
            <w:tcW w:w="2127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343ED" w:rsidRPr="0027503A" w:rsidRDefault="007343ED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ДО «Детская школа иску</w:t>
            </w:r>
            <w:r>
              <w:rPr>
                <w:rFonts w:ascii="Times New Roman" w:hAnsi="Times New Roman" w:cs="Times New Roman"/>
              </w:rPr>
              <w:t xml:space="preserve">сств </w:t>
            </w:r>
            <w:r w:rsidRPr="007D2DBA">
              <w:rPr>
                <w:rFonts w:ascii="Times New Roman" w:hAnsi="Times New Roman" w:cs="Times New Roman"/>
              </w:rPr>
              <w:t>имени Петра Ильича Чайковского»</w:t>
            </w:r>
          </w:p>
        </w:tc>
        <w:tc>
          <w:tcPr>
            <w:tcW w:w="4111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«Чайковский: музыкальное наследие»</w:t>
            </w:r>
          </w:p>
        </w:tc>
      </w:tr>
      <w:tr w:rsidR="007343ED" w:rsidRPr="007D2DBA" w:rsidTr="00287A96">
        <w:trPr>
          <w:trHeight w:val="848"/>
        </w:trPr>
        <w:tc>
          <w:tcPr>
            <w:tcW w:w="2127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343ED" w:rsidRPr="0027503A" w:rsidRDefault="007343ED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</w:t>
            </w:r>
            <w:r>
              <w:rPr>
                <w:rFonts w:ascii="Times New Roman" w:hAnsi="Times New Roman" w:cs="Times New Roman"/>
              </w:rPr>
              <w:t xml:space="preserve"> ГБУ ДО «Детская школа искусств </w:t>
            </w:r>
            <w:r w:rsidRPr="007D2DBA">
              <w:rPr>
                <w:rFonts w:ascii="Times New Roman" w:hAnsi="Times New Roman" w:cs="Times New Roman"/>
              </w:rPr>
              <w:t>имени Петра Ильича Чайковского»</w:t>
            </w:r>
          </w:p>
        </w:tc>
        <w:tc>
          <w:tcPr>
            <w:tcW w:w="4111" w:type="dxa"/>
            <w:vAlign w:val="center"/>
          </w:tcPr>
          <w:p w:rsidR="007343ED" w:rsidRPr="007D2DBA" w:rsidRDefault="007343ED" w:rsidP="007343ED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«Музыка, рожденная</w:t>
            </w:r>
            <w:r w:rsidRPr="007D2DBA">
              <w:rPr>
                <w:rFonts w:ascii="Times New Roman" w:hAnsi="Times New Roman" w:cs="Times New Roman"/>
              </w:rPr>
              <w:br/>
              <w:t>в Петербурге»</w:t>
            </w:r>
          </w:p>
        </w:tc>
      </w:tr>
      <w:tr w:rsidR="007D2DBA" w:rsidRPr="007D2DBA" w:rsidTr="00C4445D">
        <w:trPr>
          <w:trHeight w:val="731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Русский музей»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«Петр Кончаловский.</w:t>
            </w:r>
            <w:r w:rsidRPr="007D2DBA">
              <w:rPr>
                <w:rFonts w:ascii="Times New Roman" w:hAnsi="Times New Roman" w:cs="Times New Roman"/>
              </w:rPr>
              <w:br/>
              <w:t>К 150-летию со дня рождения»</w:t>
            </w:r>
          </w:p>
        </w:tc>
      </w:tr>
      <w:tr w:rsidR="007D2DBA" w:rsidRPr="007D2DBA" w:rsidTr="00287A96">
        <w:trPr>
          <w:trHeight w:val="239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Ассоциация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Дансе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Оупен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фестиваль (фестиваль Открытых Танцев)»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XXV сезон Международного фестиваля балета ОТКРЫТЫЙ ТАНЕЦ (DANCE OPEN) при поддержке Министерства культуры Российской Федерации, Президентс</w:t>
            </w:r>
            <w:r w:rsidR="004C1FC9">
              <w:rPr>
                <w:rFonts w:ascii="Times New Roman" w:hAnsi="Times New Roman" w:cs="Times New Roman"/>
              </w:rPr>
              <w:t>кого фонда культурных инициатив</w:t>
            </w:r>
            <w:r w:rsidR="004C1FC9">
              <w:rPr>
                <w:rFonts w:ascii="Times New Roman" w:hAnsi="Times New Roman" w:cs="Times New Roman"/>
              </w:rPr>
              <w:br/>
              <w:t>и Комитета по культуре</w:t>
            </w:r>
            <w:r w:rsidR="004C1FC9">
              <w:rPr>
                <w:rFonts w:ascii="Times New Roman" w:hAnsi="Times New Roman" w:cs="Times New Roman"/>
              </w:rPr>
              <w:br/>
              <w:t xml:space="preserve">Санкт-Петербурга </w:t>
            </w:r>
            <w:r w:rsidRPr="007D2DBA">
              <w:rPr>
                <w:rFonts w:ascii="Times New Roman" w:hAnsi="Times New Roman" w:cs="Times New Roman"/>
              </w:rPr>
              <w:t>на исторической сцене Александринского театра</w:t>
            </w:r>
          </w:p>
        </w:tc>
      </w:tr>
      <w:tr w:rsidR="007D2DBA" w:rsidRPr="007D2DBA" w:rsidTr="00C4445D">
        <w:trPr>
          <w:trHeight w:val="224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«Театр-фестиваль «Балтийский дом»</w:t>
            </w:r>
            <w:r w:rsidR="00882012">
              <w:rPr>
                <w:rFonts w:ascii="Times New Roman" w:hAnsi="Times New Roman" w:cs="Times New Roman"/>
              </w:rPr>
              <w:t>,</w:t>
            </w:r>
            <w:r w:rsidR="00882012">
              <w:rPr>
                <w:rFonts w:ascii="Times New Roman" w:hAnsi="Times New Roman" w:cs="Times New Roman"/>
              </w:rPr>
              <w:br/>
            </w:r>
            <w:r w:rsidR="00882012" w:rsidRPr="00882012">
              <w:rPr>
                <w:rFonts w:ascii="Times New Roman" w:hAnsi="Times New Roman" w:cs="Times New Roman"/>
              </w:rPr>
              <w:t>ФГБУК «Российский государственный академический большой</w:t>
            </w:r>
            <w:r w:rsidR="00882012">
              <w:rPr>
                <w:rFonts w:ascii="Times New Roman" w:hAnsi="Times New Roman" w:cs="Times New Roman"/>
              </w:rPr>
              <w:t xml:space="preserve"> драматический театр имени Г.А. Товстоногова»</w:t>
            </w:r>
            <w:r w:rsidR="00882012" w:rsidRPr="00882012">
              <w:rPr>
                <w:rFonts w:ascii="Times New Roman" w:hAnsi="Times New Roman" w:cs="Times New Roman"/>
              </w:rPr>
              <w:t>, Союз театральных деятелей РФ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Церемония вручения премии</w:t>
            </w:r>
            <w:r w:rsidRPr="007D2DBA">
              <w:rPr>
                <w:rFonts w:ascii="Times New Roman" w:hAnsi="Times New Roman" w:cs="Times New Roman"/>
              </w:rPr>
              <w:br/>
              <w:t>имени К.Ю. Лаврова</w:t>
            </w:r>
          </w:p>
        </w:tc>
      </w:tr>
      <w:tr w:rsidR="007D2DBA" w:rsidRPr="007D2DBA" w:rsidTr="00287A96">
        <w:trPr>
          <w:trHeight w:val="7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«Театр-фестиваль «Балтийский дом»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русских театров</w:t>
            </w:r>
            <w:r>
              <w:rPr>
                <w:rFonts w:ascii="Times New Roman" w:hAnsi="Times New Roman" w:cs="Times New Roman"/>
              </w:rPr>
              <w:br/>
              <w:t xml:space="preserve">«Встречи </w:t>
            </w:r>
            <w:r w:rsidR="007D2DBA" w:rsidRPr="007D2DBA">
              <w:rPr>
                <w:rFonts w:ascii="Times New Roman" w:hAnsi="Times New Roman" w:cs="Times New Roman"/>
              </w:rPr>
              <w:t>в России»</w:t>
            </w:r>
          </w:p>
        </w:tc>
      </w:tr>
      <w:tr w:rsidR="007D2DBA" w:rsidRPr="007D2DBA" w:rsidTr="004C1FC9">
        <w:trPr>
          <w:trHeight w:val="9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Модный показ дизайнера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 xml:space="preserve">Татьяны </w:t>
            </w:r>
            <w:proofErr w:type="spellStart"/>
            <w:r w:rsidR="007D2DBA" w:rsidRPr="007D2DBA">
              <w:rPr>
                <w:rFonts w:ascii="Times New Roman" w:hAnsi="Times New Roman" w:cs="Times New Roman"/>
              </w:rPr>
              <w:t>Котеговой</w:t>
            </w:r>
            <w:proofErr w:type="spellEnd"/>
          </w:p>
        </w:tc>
      </w:tr>
      <w:tr w:rsidR="007D2DBA" w:rsidRPr="007D2DBA" w:rsidTr="00287A96">
        <w:trPr>
          <w:trHeight w:val="126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 истории Кронштадта»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«Хранители времени», посвященная 35-летию Музея истор</w:t>
            </w:r>
            <w:r w:rsidR="004C1FC9">
              <w:rPr>
                <w:rFonts w:ascii="Times New Roman" w:hAnsi="Times New Roman" w:cs="Times New Roman"/>
              </w:rPr>
              <w:t>ии Кронштадта, в рамках проекта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Год петербургской культуры</w:t>
            </w:r>
          </w:p>
        </w:tc>
      </w:tr>
      <w:tr w:rsidR="007D2DBA" w:rsidRPr="007D2DBA" w:rsidTr="00C4445D">
        <w:trPr>
          <w:trHeight w:val="841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Администрация Адмиралтейского район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Пасхальный хоровой фестиваль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«Пасха Красная»</w:t>
            </w:r>
          </w:p>
        </w:tc>
      </w:tr>
      <w:tr w:rsidR="007D2DBA" w:rsidRPr="007D2DBA" w:rsidTr="00C4445D">
        <w:trPr>
          <w:trHeight w:val="126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«Санкт-Петербургская детская школа искусств №3»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«Ленинградские вечера»</w:t>
            </w:r>
            <w:r w:rsidRPr="007D2DBA">
              <w:rPr>
                <w:rFonts w:ascii="Times New Roman" w:hAnsi="Times New Roman" w:cs="Times New Roman"/>
              </w:rPr>
              <w:br/>
              <w:t>и передвижная выставка уча</w:t>
            </w:r>
            <w:r w:rsidR="004C1FC9">
              <w:rPr>
                <w:rFonts w:ascii="Times New Roman" w:hAnsi="Times New Roman" w:cs="Times New Roman"/>
              </w:rPr>
              <w:t>щихся художественного отделения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«В целом мире нет красивее Ленинграда моего»</w:t>
            </w:r>
          </w:p>
        </w:tc>
      </w:tr>
      <w:tr w:rsidR="007D2DBA" w:rsidRPr="007D2DBA" w:rsidTr="00C4445D">
        <w:trPr>
          <w:trHeight w:val="183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институт культуры»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5-й Международный хореографический конкурс им. Б.Я.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Брегвадзе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Па.RUS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  <w:r w:rsidRPr="007D2DBA">
              <w:rPr>
                <w:rFonts w:ascii="Times New Roman" w:hAnsi="Times New Roman" w:cs="Times New Roman"/>
              </w:rPr>
              <w:br/>
              <w:t>и всероссийская научно-практическая конференция «Творческое наследие</w:t>
            </w:r>
            <w:r w:rsidRPr="007D2DBA">
              <w:rPr>
                <w:rFonts w:ascii="Times New Roman" w:hAnsi="Times New Roman" w:cs="Times New Roman"/>
              </w:rPr>
              <w:br/>
              <w:t xml:space="preserve">Б.Я.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Брегвадзе</w:t>
            </w:r>
            <w:proofErr w:type="spellEnd"/>
            <w:r w:rsidRPr="007D2DBA">
              <w:rPr>
                <w:rFonts w:ascii="Times New Roman" w:hAnsi="Times New Roman" w:cs="Times New Roman"/>
              </w:rPr>
              <w:t>: артист, педагог, на</w:t>
            </w:r>
            <w:r w:rsidR="004C1FC9">
              <w:rPr>
                <w:rFonts w:ascii="Times New Roman" w:hAnsi="Times New Roman" w:cs="Times New Roman"/>
              </w:rPr>
              <w:t>ставник», посвященные 100-летию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со дня рождения</w:t>
            </w:r>
          </w:p>
        </w:tc>
      </w:tr>
      <w:tr w:rsidR="007D2DBA" w:rsidRPr="007D2DBA" w:rsidTr="00C4445D">
        <w:trPr>
          <w:trHeight w:val="112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«Централизованная библиотечная система Кронштадтского района»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VIII Гумилевские чтения на родине поэ</w:t>
            </w:r>
            <w:r w:rsidR="004C1FC9">
              <w:rPr>
                <w:rFonts w:ascii="Times New Roman" w:hAnsi="Times New Roman" w:cs="Times New Roman"/>
              </w:rPr>
              <w:t>та, посвященные 140-й годовщине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со дня рождения Николая Степановича Гумилева</w:t>
            </w:r>
          </w:p>
        </w:tc>
      </w:tr>
      <w:tr w:rsidR="007D2DBA" w:rsidRPr="007D2DBA" w:rsidTr="00C4445D">
        <w:trPr>
          <w:trHeight w:val="7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Международная конференция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«Мир через Культуру»</w:t>
            </w:r>
          </w:p>
        </w:tc>
      </w:tr>
      <w:tr w:rsidR="007D2DB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</w:t>
            </w:r>
            <w:r>
              <w:rPr>
                <w:rFonts w:ascii="Times New Roman" w:hAnsi="Times New Roman" w:cs="Times New Roman"/>
              </w:rPr>
              <w:t>-Петербургский Молодежный театр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на Фонтанке»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BC40C5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BC40C5">
              <w:rPr>
                <w:rFonts w:ascii="Times New Roman" w:hAnsi="Times New Roman" w:cs="Times New Roman"/>
              </w:rPr>
              <w:t xml:space="preserve"> в XIV Международном фестивале-семинаре </w:t>
            </w:r>
            <w:r>
              <w:rPr>
                <w:rFonts w:ascii="Times New Roman" w:hAnsi="Times New Roman" w:cs="Times New Roman"/>
              </w:rPr>
              <w:t>молодежных любительских театров</w:t>
            </w:r>
            <w:r>
              <w:rPr>
                <w:rFonts w:ascii="Times New Roman" w:hAnsi="Times New Roman" w:cs="Times New Roman"/>
              </w:rPr>
              <w:br/>
            </w:r>
            <w:r w:rsidRPr="00BC40C5">
              <w:rPr>
                <w:rFonts w:ascii="Times New Roman" w:hAnsi="Times New Roman" w:cs="Times New Roman"/>
              </w:rPr>
              <w:t>«Параллельные миры – 2026»</w:t>
            </w:r>
            <w:r w:rsidR="007D2DBA" w:rsidRPr="00C25E35">
              <w:rPr>
                <w:rFonts w:ascii="Times New Roman" w:hAnsi="Times New Roman" w:cs="Times New Roman"/>
                <w:highlight w:val="yellow"/>
              </w:rPr>
              <w:br/>
            </w:r>
            <w:r w:rsidR="007D2DBA" w:rsidRPr="00BC40C5">
              <w:rPr>
                <w:rFonts w:ascii="Times New Roman" w:hAnsi="Times New Roman" w:cs="Times New Roman"/>
              </w:rPr>
              <w:t>(Республика Беларусь)</w:t>
            </w:r>
          </w:p>
        </w:tc>
      </w:tr>
      <w:tr w:rsidR="007D2DBA" w:rsidRPr="007D2DBA" w:rsidTr="00C4445D">
        <w:trPr>
          <w:trHeight w:val="55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Русский музей»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«И.И. Шишкин»</w:t>
            </w:r>
          </w:p>
        </w:tc>
      </w:tr>
      <w:tr w:rsidR="007D2DBA" w:rsidRPr="007D2DBA" w:rsidTr="004C1FC9">
        <w:trPr>
          <w:trHeight w:val="97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ГАУК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театр музыкальной комедии»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3621B7" w:rsidP="003621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621B7">
              <w:rPr>
                <w:rFonts w:ascii="Times New Roman" w:hAnsi="Times New Roman" w:cs="Times New Roman"/>
              </w:rPr>
              <w:t xml:space="preserve">онцерт оперетты на сцене </w:t>
            </w:r>
            <w:proofErr w:type="spellStart"/>
            <w:r w:rsidRPr="003621B7">
              <w:rPr>
                <w:rFonts w:ascii="Times New Roman" w:hAnsi="Times New Roman" w:cs="Times New Roman"/>
              </w:rPr>
              <w:t>Кеч</w:t>
            </w:r>
            <w:r>
              <w:rPr>
                <w:rFonts w:ascii="Times New Roman" w:hAnsi="Times New Roman" w:cs="Times New Roman"/>
              </w:rPr>
              <w:t>кеметского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национального театра</w:t>
            </w:r>
            <w:r>
              <w:rPr>
                <w:rFonts w:ascii="Times New Roman" w:hAnsi="Times New Roman" w:cs="Times New Roman"/>
              </w:rPr>
              <w:br/>
            </w:r>
            <w:r w:rsidRPr="003621B7">
              <w:rPr>
                <w:rFonts w:ascii="Times New Roman" w:hAnsi="Times New Roman" w:cs="Times New Roman"/>
              </w:rPr>
              <w:t xml:space="preserve">им. </w:t>
            </w:r>
            <w:proofErr w:type="spellStart"/>
            <w:r w:rsidRPr="003621B7">
              <w:rPr>
                <w:rFonts w:ascii="Times New Roman" w:hAnsi="Times New Roman" w:cs="Times New Roman"/>
              </w:rPr>
              <w:t>Йожефа</w:t>
            </w:r>
            <w:proofErr w:type="spellEnd"/>
            <w:r w:rsidRPr="003621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21B7">
              <w:rPr>
                <w:rFonts w:ascii="Times New Roman" w:hAnsi="Times New Roman" w:cs="Times New Roman"/>
              </w:rPr>
              <w:t>Катоны</w:t>
            </w:r>
            <w:proofErr w:type="spellEnd"/>
            <w:r w:rsidRPr="003621B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показ мюзикла «Петр I»</w:t>
            </w:r>
            <w:r w:rsidRPr="003621B7">
              <w:rPr>
                <w:rFonts w:ascii="Times New Roman" w:hAnsi="Times New Roman" w:cs="Times New Roman"/>
              </w:rPr>
              <w:t xml:space="preserve"> на сце</w:t>
            </w:r>
            <w:r>
              <w:rPr>
                <w:rFonts w:ascii="Times New Roman" w:hAnsi="Times New Roman" w:cs="Times New Roman"/>
              </w:rPr>
              <w:t xml:space="preserve">не Будапештского театра </w:t>
            </w:r>
            <w:proofErr w:type="spellStart"/>
            <w:r>
              <w:rPr>
                <w:rFonts w:ascii="Times New Roman" w:hAnsi="Times New Roman" w:cs="Times New Roman"/>
              </w:rPr>
              <w:t>Эркеля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гала-концерт совместно</w:t>
            </w:r>
            <w:r>
              <w:rPr>
                <w:rFonts w:ascii="Times New Roman" w:hAnsi="Times New Roman" w:cs="Times New Roman"/>
              </w:rPr>
              <w:br/>
            </w:r>
            <w:r w:rsidRPr="003621B7">
              <w:rPr>
                <w:rFonts w:ascii="Times New Roman" w:hAnsi="Times New Roman" w:cs="Times New Roman"/>
              </w:rPr>
              <w:t>с артист</w:t>
            </w:r>
            <w:r>
              <w:rPr>
                <w:rFonts w:ascii="Times New Roman" w:hAnsi="Times New Roman" w:cs="Times New Roman"/>
              </w:rPr>
              <w:t xml:space="preserve">ами Будапештского театра </w:t>
            </w:r>
            <w:proofErr w:type="spellStart"/>
            <w:r w:rsidRPr="003621B7">
              <w:rPr>
                <w:rFonts w:ascii="Times New Roman" w:hAnsi="Times New Roman" w:cs="Times New Roman"/>
              </w:rPr>
              <w:t>Эркеля</w:t>
            </w:r>
            <w:proofErr w:type="spellEnd"/>
            <w:r w:rsidRPr="003621B7">
              <w:rPr>
                <w:rFonts w:ascii="Times New Roman" w:hAnsi="Times New Roman" w:cs="Times New Roman"/>
              </w:rPr>
              <w:t xml:space="preserve"> </w:t>
            </w:r>
            <w:r w:rsidR="007D2DBA" w:rsidRPr="003621B7">
              <w:rPr>
                <w:rFonts w:ascii="Times New Roman" w:hAnsi="Times New Roman" w:cs="Times New Roman"/>
              </w:rPr>
              <w:t>(Венгрия)</w:t>
            </w:r>
          </w:p>
        </w:tc>
      </w:tr>
      <w:tr w:rsidR="007D2DBA" w:rsidRPr="007D2DBA" w:rsidTr="00C4445D">
        <w:trPr>
          <w:trHeight w:val="76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 «Академический театр б</w:t>
            </w:r>
            <w:r w:rsidR="007D2DBA" w:rsidRPr="007D2DBA">
              <w:rPr>
                <w:rFonts w:ascii="Times New Roman" w:hAnsi="Times New Roman" w:cs="Times New Roman"/>
              </w:rPr>
              <w:t>алета Бориса Эйфмана»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F104C6" w:rsidP="00F104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Спектакль</w:t>
            </w:r>
            <w:r w:rsidRPr="00F104C6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Анна Каренина</w:t>
            </w:r>
            <w:r w:rsidRPr="00F104C6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br/>
              <w:t xml:space="preserve">и «Эффект </w:t>
            </w:r>
            <w:proofErr w:type="spellStart"/>
            <w:r>
              <w:rPr>
                <w:rFonts w:ascii="Times New Roman" w:hAnsi="Times New Roman" w:cs="Times New Roman"/>
              </w:rPr>
              <w:t>Пигмалиона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4C1FC9" w:rsidRPr="00F104C6">
              <w:rPr>
                <w:rFonts w:ascii="Times New Roman" w:hAnsi="Times New Roman" w:cs="Times New Roman"/>
              </w:rPr>
              <w:br/>
            </w:r>
            <w:r w:rsidR="007D2DBA" w:rsidRPr="00F104C6">
              <w:rPr>
                <w:rFonts w:ascii="Times New Roman" w:hAnsi="Times New Roman" w:cs="Times New Roman"/>
              </w:rPr>
              <w:t>(Республика Армения)</w:t>
            </w:r>
          </w:p>
        </w:tc>
      </w:tr>
      <w:tr w:rsidR="007D2DBA" w:rsidRPr="007D2DBA" w:rsidTr="00C4445D">
        <w:trPr>
          <w:trHeight w:val="84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ДО «Детская школа искусств «Охтинский центр эстетического воспитания»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Фортепианный конкурс имени Натана Перельмана</w:t>
            </w:r>
          </w:p>
        </w:tc>
      </w:tr>
      <w:tr w:rsidR="007D2DBA" w:rsidRPr="007D2DBA" w:rsidTr="00C4445D">
        <w:trPr>
          <w:trHeight w:val="84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Ассоциация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Дансе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Оупен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фестиваль (фестиваль Открытых Танцев)»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Специальное мероприятие в рамках Международного фестиваля балета DANCE OPEN</w:t>
            </w:r>
          </w:p>
        </w:tc>
      </w:tr>
      <w:tr w:rsidR="007D2DB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4C1FC9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</w:p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«Музыкально-театральное представление «Азбука Бенуа»</w:t>
            </w:r>
          </w:p>
        </w:tc>
      </w:tr>
      <w:tr w:rsidR="007D2DBA" w:rsidRPr="007D2DBA" w:rsidTr="004C1FC9">
        <w:trPr>
          <w:trHeight w:val="151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музей театрального</w:t>
            </w:r>
            <w:r w:rsidR="007D2DBA" w:rsidRPr="007D2DBA">
              <w:rPr>
                <w:rFonts w:ascii="Times New Roman" w:hAnsi="Times New Roman" w:cs="Times New Roman"/>
              </w:rPr>
              <w:br/>
              <w:t>и музыкального искусства»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«В мастерской театрального художника» (петербургская школа)</w:t>
            </w:r>
          </w:p>
        </w:tc>
      </w:tr>
      <w:tr w:rsidR="007D2DB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«Санкт-Петербу</w:t>
            </w:r>
            <w:r w:rsidR="004C1FC9">
              <w:rPr>
                <w:rFonts w:ascii="Times New Roman" w:hAnsi="Times New Roman" w:cs="Times New Roman"/>
              </w:rPr>
              <w:t>ргская академическая филармония</w:t>
            </w:r>
            <w:r w:rsidR="004C1FC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им. Д.Д. Шостаковича»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«Первый симфонический оркестр России»</w:t>
            </w:r>
          </w:p>
        </w:tc>
      </w:tr>
      <w:tr w:rsidR="007D2DBA" w:rsidRPr="007D2DBA" w:rsidTr="00460341">
        <w:trPr>
          <w:trHeight w:val="853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музей-заповедник Петергоф»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Мероприятия, приуроченные</w:t>
            </w:r>
            <w:r w:rsidRPr="007D2DBA">
              <w:rPr>
                <w:rFonts w:ascii="Times New Roman" w:hAnsi="Times New Roman" w:cs="Times New Roman"/>
              </w:rPr>
              <w:br/>
              <w:t>к празднованию 200-летия парка Александрия</w:t>
            </w:r>
          </w:p>
        </w:tc>
      </w:tr>
      <w:tr w:rsidR="007D2DB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C1FC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«Центр музыкальной культуры «Чайковский»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концертов ко дню рождения</w:t>
            </w:r>
            <w:r w:rsidRPr="007D2DBA">
              <w:rPr>
                <w:rFonts w:ascii="Times New Roman" w:hAnsi="Times New Roman" w:cs="Times New Roman"/>
              </w:rPr>
              <w:br/>
              <w:t>П.И. Чайковского</w:t>
            </w:r>
          </w:p>
        </w:tc>
      </w:tr>
      <w:tr w:rsidR="007D2DBA" w:rsidRPr="007D2DBA" w:rsidTr="004C1FC9">
        <w:trPr>
          <w:trHeight w:val="94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«Государственная филарм</w:t>
            </w:r>
            <w:r w:rsidR="004C1FC9">
              <w:rPr>
                <w:rFonts w:ascii="Times New Roman" w:hAnsi="Times New Roman" w:cs="Times New Roman"/>
              </w:rPr>
              <w:t>ония</w:t>
            </w:r>
            <w:r w:rsidR="004C1FC9">
              <w:rPr>
                <w:rFonts w:ascii="Times New Roman" w:hAnsi="Times New Roman" w:cs="Times New Roman"/>
              </w:rPr>
              <w:br/>
              <w:t>Санкт-Петербурга для детей</w:t>
            </w:r>
            <w:r w:rsidR="004C1FC9">
              <w:rPr>
                <w:rFonts w:ascii="Times New Roman" w:hAnsi="Times New Roman" w:cs="Times New Roman"/>
              </w:rPr>
              <w:br/>
            </w:r>
            <w:r w:rsidR="00EC0FB7">
              <w:rPr>
                <w:rFonts w:ascii="Times New Roman" w:hAnsi="Times New Roman" w:cs="Times New Roman"/>
              </w:rPr>
              <w:t>и молоде</w:t>
            </w:r>
            <w:r w:rsidRPr="007D2DBA">
              <w:rPr>
                <w:rFonts w:ascii="Times New Roman" w:hAnsi="Times New Roman" w:cs="Times New Roman"/>
              </w:rPr>
              <w:t>жи»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«Отпуск по ранению»</w:t>
            </w:r>
          </w:p>
        </w:tc>
      </w:tr>
      <w:tr w:rsidR="00C805AF" w:rsidRPr="007D2DBA" w:rsidTr="00FA3619">
        <w:trPr>
          <w:trHeight w:val="1110"/>
        </w:trPr>
        <w:tc>
          <w:tcPr>
            <w:tcW w:w="2127" w:type="dxa"/>
            <w:vAlign w:val="center"/>
          </w:tcPr>
          <w:p w:rsidR="00C805AF" w:rsidRPr="007D2DBA" w:rsidRDefault="00C805AF" w:rsidP="00C805AF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C805AF" w:rsidRPr="0027503A" w:rsidRDefault="00C805AF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C805AF" w:rsidRPr="00C805AF" w:rsidRDefault="00C805AF" w:rsidP="00C805AF">
            <w:pPr>
              <w:jc w:val="center"/>
              <w:rPr>
                <w:rFonts w:ascii="Times New Roman" w:hAnsi="Times New Roman" w:cs="Times New Roman"/>
              </w:rPr>
            </w:pPr>
            <w:r w:rsidRPr="00C805AF">
              <w:rPr>
                <w:rFonts w:ascii="Times New Roman" w:hAnsi="Times New Roman" w:cs="Times New Roman"/>
              </w:rPr>
              <w:t>Подведомственные Комитету по культуре</w:t>
            </w:r>
          </w:p>
          <w:p w:rsidR="00C805AF" w:rsidRPr="007D2DBA" w:rsidRDefault="00C805AF" w:rsidP="00C805AF">
            <w:pPr>
              <w:jc w:val="center"/>
              <w:rPr>
                <w:rFonts w:ascii="Times New Roman" w:hAnsi="Times New Roman" w:cs="Times New Roman"/>
              </w:rPr>
            </w:pPr>
            <w:r w:rsidRPr="00C805AF">
              <w:rPr>
                <w:rFonts w:ascii="Times New Roman" w:hAnsi="Times New Roman" w:cs="Times New Roman"/>
              </w:rPr>
              <w:t>Санкт-Петербурга учреждения культуры</w:t>
            </w:r>
          </w:p>
        </w:tc>
        <w:tc>
          <w:tcPr>
            <w:tcW w:w="4111" w:type="dxa"/>
            <w:vAlign w:val="center"/>
          </w:tcPr>
          <w:p w:rsidR="00C805AF" w:rsidRPr="007D2DBA" w:rsidRDefault="00C805AF" w:rsidP="00C805AF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Мероприятия в подведомственных Комитету по культуре Санкт-Петербурга у</w:t>
            </w:r>
            <w:r>
              <w:rPr>
                <w:rFonts w:ascii="Times New Roman" w:hAnsi="Times New Roman" w:cs="Times New Roman"/>
              </w:rPr>
              <w:t>чреждениях культуры, посвященные</w:t>
            </w:r>
            <w:r w:rsidRPr="007D2DBA">
              <w:rPr>
                <w:rFonts w:ascii="Times New Roman" w:hAnsi="Times New Roman" w:cs="Times New Roman"/>
              </w:rPr>
              <w:t xml:space="preserve"> Дню Победы</w:t>
            </w:r>
          </w:p>
        </w:tc>
      </w:tr>
      <w:tr w:rsidR="007D2DBA" w:rsidRPr="007D2DBA" w:rsidTr="00FA3619">
        <w:trPr>
          <w:trHeight w:val="3491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«Камерный музыкальный театр</w:t>
            </w:r>
            <w:r w:rsidRPr="007D2DBA">
              <w:rPr>
                <w:rFonts w:ascii="Times New Roman" w:hAnsi="Times New Roman" w:cs="Times New Roman"/>
              </w:rPr>
              <w:br/>
              <w:t>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Сан</w:t>
            </w:r>
            <w:r w:rsidR="00493909">
              <w:rPr>
                <w:rFonts w:ascii="Times New Roman" w:hAnsi="Times New Roman" w:cs="Times New Roman"/>
              </w:rPr>
              <w:t>ктъ-Петербургъ</w:t>
            </w:r>
            <w:proofErr w:type="spellEnd"/>
            <w:r w:rsidR="00493909">
              <w:rPr>
                <w:rFonts w:ascii="Times New Roman" w:hAnsi="Times New Roman" w:cs="Times New Roman"/>
              </w:rPr>
              <w:t xml:space="preserve"> Опера»,</w:t>
            </w:r>
            <w:r w:rsidR="00493909">
              <w:rPr>
                <w:rFonts w:ascii="Times New Roman" w:hAnsi="Times New Roman" w:cs="Times New Roman"/>
              </w:rPr>
              <w:br/>
              <w:t>СПб ГБУК</w:t>
            </w:r>
            <w:r w:rsidR="0049390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«Музейн</w:t>
            </w:r>
            <w:r w:rsidR="00493909">
              <w:rPr>
                <w:rFonts w:ascii="Times New Roman" w:hAnsi="Times New Roman" w:cs="Times New Roman"/>
              </w:rPr>
              <w:t>о-выставочный комплекс «Манеж»,</w:t>
            </w:r>
            <w:r w:rsidR="00493909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СПб ГБУК «Государственный музей Исаакиевский собор», СПб ГБУК «Театр юных зрителей им. А.А. Брянцева»,</w:t>
            </w:r>
            <w:r w:rsidRPr="007D2DBA">
              <w:rPr>
                <w:rFonts w:ascii="Times New Roman" w:hAnsi="Times New Roman" w:cs="Times New Roman"/>
              </w:rPr>
              <w:br/>
              <w:t>СПб ГБУК «Государственный мемориальный музей обороны и блокады Ленинграда»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Дни Санкт-Петербурга в Республике Сербии и Республике Сербской</w:t>
            </w:r>
          </w:p>
        </w:tc>
      </w:tr>
      <w:tr w:rsidR="007D2DB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«Клуб «Выборгская сторона»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«Война и мир в творчестве ленинградских композиторов»</w:t>
            </w:r>
          </w:p>
        </w:tc>
      </w:tr>
      <w:tr w:rsidR="007D2DBA" w:rsidRPr="007D2DBA" w:rsidTr="00C118DD">
        <w:trPr>
          <w:trHeight w:val="75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ГАУК «Кинотеатр «Аврора»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Цикл лекций «Три эпохи в камне: архитектурный код Петербурга»</w:t>
            </w:r>
          </w:p>
        </w:tc>
      </w:tr>
      <w:tr w:rsidR="007D2DBA" w:rsidRPr="007D2DBA" w:rsidTr="004C1FC9">
        <w:trPr>
          <w:trHeight w:val="87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 Исаакиевский собор»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Фотовыставка «Святыни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Санкт-Петербурга»</w:t>
            </w:r>
          </w:p>
        </w:tc>
      </w:tr>
      <w:tr w:rsidR="007D2DBA" w:rsidRPr="007D2DBA" w:rsidTr="00287A96">
        <w:trPr>
          <w:trHeight w:val="553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93909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«Санкт-Петербургская государственная теа</w:t>
            </w:r>
            <w:r w:rsidR="00287A96">
              <w:rPr>
                <w:rFonts w:ascii="Times New Roman" w:hAnsi="Times New Roman" w:cs="Times New Roman"/>
              </w:rPr>
              <w:t xml:space="preserve">тральная библиотека» </w:t>
            </w:r>
            <w:r w:rsidR="00D3590F">
              <w:rPr>
                <w:rFonts w:ascii="Times New Roman" w:hAnsi="Times New Roman" w:cs="Times New Roman"/>
              </w:rPr>
              <w:t>и СПб ГБУК</w:t>
            </w:r>
            <w:r w:rsidR="00D3590F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</w:t>
            </w:r>
            <w:r w:rsidR="00460341">
              <w:rPr>
                <w:rFonts w:ascii="Times New Roman" w:hAnsi="Times New Roman" w:cs="Times New Roman"/>
              </w:rPr>
              <w:t>-Петербургский Молодежный театр</w:t>
            </w:r>
            <w:r w:rsidR="00460341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на Фонтанке»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«Петербург. Пространство Булгакова»</w:t>
            </w:r>
          </w:p>
        </w:tc>
      </w:tr>
      <w:tr w:rsidR="007D2DBA" w:rsidRPr="007D2DBA" w:rsidTr="00460341">
        <w:trPr>
          <w:trHeight w:val="1147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тюльпанов</w:t>
            </w:r>
          </w:p>
        </w:tc>
      </w:tr>
      <w:tr w:rsidR="007D2DBA" w:rsidRPr="007D2DBA" w:rsidTr="004C1FC9">
        <w:trPr>
          <w:trHeight w:val="103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«Централизованная библиотечная система Курортного района»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Год Евгения Шварца в Комарово:</w:t>
            </w:r>
            <w:r w:rsidRPr="007D2DBA">
              <w:rPr>
                <w:rFonts w:ascii="Times New Roman" w:hAnsi="Times New Roman" w:cs="Times New Roman"/>
              </w:rPr>
              <w:br/>
              <w:t>«Евгений Шварц. Литература, театр, кино»</w:t>
            </w:r>
          </w:p>
        </w:tc>
      </w:tr>
      <w:tr w:rsidR="007D2DB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«Паблик-арт»: инсталляция «Цветущий сад»</w:t>
            </w:r>
          </w:p>
        </w:tc>
      </w:tr>
      <w:tr w:rsidR="007D2DBA" w:rsidRPr="007D2DBA" w:rsidTr="00460341">
        <w:trPr>
          <w:trHeight w:val="631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Эрмитаж»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«Екатерина I»</w:t>
            </w:r>
          </w:p>
        </w:tc>
      </w:tr>
      <w:tr w:rsidR="007D2DBA" w:rsidRPr="007D2DBA" w:rsidTr="004C1FC9">
        <w:trPr>
          <w:trHeight w:val="124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«Театр юных</w:t>
            </w:r>
            <w:r w:rsidR="00D3590F">
              <w:rPr>
                <w:rFonts w:ascii="Times New Roman" w:hAnsi="Times New Roman" w:cs="Times New Roman"/>
              </w:rPr>
              <w:t xml:space="preserve"> зрителей </w:t>
            </w:r>
            <w:r w:rsidRPr="007D2DBA">
              <w:rPr>
                <w:rFonts w:ascii="Times New Roman" w:hAnsi="Times New Roman" w:cs="Times New Roman"/>
              </w:rPr>
              <w:t>им. А.А. Брянцева»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Выставочный проект совместно</w:t>
            </w:r>
            <w:r w:rsidRPr="007D2DBA">
              <w:rPr>
                <w:rFonts w:ascii="Times New Roman" w:hAnsi="Times New Roman" w:cs="Times New Roman"/>
              </w:rPr>
              <w:br/>
              <w:t>с ФГБУК «Государственны</w:t>
            </w:r>
            <w:r w:rsidR="00D3590F">
              <w:rPr>
                <w:rFonts w:ascii="Times New Roman" w:hAnsi="Times New Roman" w:cs="Times New Roman"/>
              </w:rPr>
              <w:t>й центральный театральный музей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им. А.А. Бахрушина»</w:t>
            </w:r>
          </w:p>
        </w:tc>
      </w:tr>
      <w:tr w:rsidR="007D2DBA" w:rsidRPr="007D2DBA" w:rsidTr="004C1FC9">
        <w:trPr>
          <w:trHeight w:val="117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«Объединение</w:t>
            </w:r>
            <w:r w:rsidRPr="007D2DBA">
              <w:rPr>
                <w:rFonts w:ascii="Times New Roman" w:hAnsi="Times New Roman" w:cs="Times New Roman"/>
              </w:rPr>
              <w:br/>
              <w:t>подростково-молодежных клубов Центрального района «Перспектива»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«Многон</w:t>
            </w:r>
            <w:r w:rsidR="00D3590F">
              <w:rPr>
                <w:rFonts w:ascii="Times New Roman" w:hAnsi="Times New Roman" w:cs="Times New Roman"/>
              </w:rPr>
              <w:t xml:space="preserve">ациональный </w:t>
            </w:r>
            <w:r w:rsidRPr="007D2DBA">
              <w:rPr>
                <w:rFonts w:ascii="Times New Roman" w:hAnsi="Times New Roman" w:cs="Times New Roman"/>
              </w:rPr>
              <w:t>Петербург»</w:t>
            </w:r>
          </w:p>
        </w:tc>
      </w:tr>
      <w:tr w:rsidR="007D2DBA" w:rsidRPr="007D2DBA" w:rsidTr="00460341">
        <w:trPr>
          <w:trHeight w:val="63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«Всероссийский музей А.С. Пушкина»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«Пушкинский Петербург»</w:t>
            </w:r>
          </w:p>
        </w:tc>
      </w:tr>
      <w:tr w:rsidR="007D2DBA" w:rsidRPr="007D2DBA" w:rsidTr="00460341">
        <w:trPr>
          <w:trHeight w:val="9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АО «Киностудия «Ленфильм»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просветительских мероприятий, посвященных Году петербургской культуры «Ленфильм. Возвращение»</w:t>
            </w:r>
          </w:p>
        </w:tc>
      </w:tr>
      <w:tr w:rsidR="007D2DBA" w:rsidRPr="007D2DBA" w:rsidTr="00C4445D">
        <w:trPr>
          <w:trHeight w:val="73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СПб ГБУК «Театр юных зрителей </w:t>
            </w:r>
            <w:r w:rsidR="007D2DBA" w:rsidRPr="007D2DBA">
              <w:rPr>
                <w:rFonts w:ascii="Times New Roman" w:hAnsi="Times New Roman" w:cs="Times New Roman"/>
              </w:rPr>
              <w:t>им. А.А. Брянцева»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Международный театральный фестиваль «Молодежь. Театр.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Фест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</w:tr>
      <w:tr w:rsidR="007D2DBA" w:rsidRPr="007D2DBA" w:rsidTr="004C1FC9">
        <w:trPr>
          <w:trHeight w:val="87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</w:t>
            </w:r>
            <w:r w:rsidR="00D3590F">
              <w:rPr>
                <w:rFonts w:ascii="Times New Roman" w:hAnsi="Times New Roman" w:cs="Times New Roman"/>
              </w:rPr>
              <w:t xml:space="preserve">министрация Калининского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X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Руставелиевские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чтения</w:t>
            </w:r>
          </w:p>
        </w:tc>
      </w:tr>
      <w:tr w:rsidR="007D2DBA" w:rsidRPr="007D2DBA" w:rsidTr="00C4445D">
        <w:trPr>
          <w:trHeight w:val="80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театр «Суббота»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«Обыкновенное чудо»</w:t>
            </w:r>
          </w:p>
        </w:tc>
      </w:tr>
      <w:tr w:rsidR="007D2DBA" w:rsidRPr="007D2DBA" w:rsidTr="004C1FC9">
        <w:trPr>
          <w:trHeight w:val="11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</w:t>
            </w:r>
            <w:r w:rsidR="00D3590F">
              <w:rPr>
                <w:rFonts w:ascii="Times New Roman" w:hAnsi="Times New Roman" w:cs="Times New Roman"/>
              </w:rPr>
              <w:t xml:space="preserve">министрация Фрунзенского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Праздн</w:t>
            </w:r>
            <w:r w:rsidR="00D3590F">
              <w:rPr>
                <w:rFonts w:ascii="Times New Roman" w:hAnsi="Times New Roman" w:cs="Times New Roman"/>
              </w:rPr>
              <w:t>ичное мероприятие, приуроченное к 90-летию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со дня основания Фрунзенского района Санкт-Петербурга</w:t>
            </w:r>
          </w:p>
        </w:tc>
      </w:tr>
      <w:tr w:rsidR="007D2DBA" w:rsidRPr="007D2DBA" w:rsidTr="000B3823">
        <w:trPr>
          <w:trHeight w:val="82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 Исаакиевский собор»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Выставка «Петербургские грезы. Графика Ольги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Биантовской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</w:tr>
      <w:tr w:rsidR="007D2DBA" w:rsidRPr="007D2DBA" w:rsidTr="004C1FC9">
        <w:trPr>
          <w:trHeight w:val="94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</w:t>
            </w:r>
            <w:r>
              <w:rPr>
                <w:rFonts w:ascii="Times New Roman" w:hAnsi="Times New Roman" w:cs="Times New Roman"/>
              </w:rPr>
              <w:t>бургская детская школа искусств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на Петроградской»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Концерт, посвященный Дню города</w:t>
            </w:r>
          </w:p>
        </w:tc>
      </w:tr>
      <w:tr w:rsidR="007D2DBA" w:rsidRPr="007D2DBA" w:rsidTr="000B3823">
        <w:trPr>
          <w:trHeight w:val="1178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музей-заповедник «Гатчина»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Выставочный проект, посвящен</w:t>
            </w:r>
            <w:r w:rsidR="00D3590F">
              <w:rPr>
                <w:rFonts w:ascii="Times New Roman" w:hAnsi="Times New Roman" w:cs="Times New Roman"/>
              </w:rPr>
              <w:t>ный Году петербургской культуры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50-летию реставрации Гатчинского дворца</w:t>
            </w:r>
          </w:p>
        </w:tc>
      </w:tr>
      <w:tr w:rsidR="007D2DBA" w:rsidRPr="007D2DBA" w:rsidTr="00287A96">
        <w:trPr>
          <w:trHeight w:val="6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Невского района </w:t>
            </w:r>
            <w:r w:rsidR="007D2DBA"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Праздничный концерт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«Мой город музами воспет»</w:t>
            </w:r>
          </w:p>
        </w:tc>
      </w:tr>
      <w:tr w:rsidR="007D2DBA" w:rsidRPr="007D2DBA" w:rsidTr="004C1FC9">
        <w:trPr>
          <w:trHeight w:val="93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«Мемориальный музей «Разночинный Петербург»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«Петербургские книжники»</w:t>
            </w:r>
            <w:r w:rsidRPr="007D2DBA">
              <w:rPr>
                <w:rFonts w:ascii="Times New Roman" w:hAnsi="Times New Roman" w:cs="Times New Roman"/>
              </w:rPr>
              <w:br/>
              <w:t>(в честь юбилея Д.С. Лихачева)</w:t>
            </w:r>
          </w:p>
        </w:tc>
      </w:tr>
      <w:tr w:rsidR="007D2DBA" w:rsidRPr="007D2DBA" w:rsidTr="004C1FC9">
        <w:trPr>
          <w:trHeight w:val="72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ГАУК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«Кинотеатр «Аврора»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«Петербург: кинопутешествие сквозь время»</w:t>
            </w:r>
          </w:p>
        </w:tc>
      </w:tr>
      <w:tr w:rsidR="007D2DB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АНО «Центр твор</w:t>
            </w:r>
            <w:r w:rsidR="00D3590F">
              <w:rPr>
                <w:rFonts w:ascii="Times New Roman" w:hAnsi="Times New Roman" w:cs="Times New Roman"/>
              </w:rPr>
              <w:t xml:space="preserve">ческих инноваций </w:t>
            </w:r>
            <w:r w:rsidRPr="007D2DBA">
              <w:rPr>
                <w:rFonts w:ascii="Times New Roman" w:hAnsi="Times New Roman" w:cs="Times New Roman"/>
              </w:rPr>
              <w:t>и культурных инициатив «Традиция»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«Городские Танцевальные веранды»</w:t>
            </w:r>
          </w:p>
        </w:tc>
      </w:tr>
      <w:tr w:rsidR="007D2DBA" w:rsidRPr="007D2DBA" w:rsidTr="000B3823">
        <w:trPr>
          <w:trHeight w:val="96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ФГБОУ ВО «Российский государственный институт сценических искусств»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спектаклей студентов факультета актерского искусства и режиссуры</w:t>
            </w:r>
            <w:r w:rsidRPr="007D2DBA">
              <w:rPr>
                <w:rFonts w:ascii="Times New Roman" w:hAnsi="Times New Roman" w:cs="Times New Roman"/>
              </w:rPr>
              <w:br/>
              <w:t>в учебном театре «На Моховой»</w:t>
            </w:r>
          </w:p>
        </w:tc>
      </w:tr>
      <w:tr w:rsidR="003F62C6" w:rsidRPr="007D2DBA" w:rsidTr="00C118DD">
        <w:trPr>
          <w:trHeight w:val="797"/>
        </w:trPr>
        <w:tc>
          <w:tcPr>
            <w:tcW w:w="2127" w:type="dxa"/>
            <w:vAlign w:val="center"/>
          </w:tcPr>
          <w:p w:rsidR="003F62C6" w:rsidRPr="007D2DBA" w:rsidRDefault="003F62C6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3F62C6" w:rsidRPr="0027503A" w:rsidRDefault="003F62C6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F62C6" w:rsidRPr="007D2DBA" w:rsidRDefault="003F62C6" w:rsidP="00B331F9">
            <w:pPr>
              <w:jc w:val="center"/>
              <w:rPr>
                <w:rFonts w:ascii="Times New Roman" w:hAnsi="Times New Roman" w:cs="Times New Roman"/>
              </w:rPr>
            </w:pPr>
            <w:r w:rsidRPr="003F62C6">
              <w:rPr>
                <w:rFonts w:ascii="Times New Roman" w:hAnsi="Times New Roman" w:cs="Times New Roman"/>
              </w:rPr>
              <w:t>СПб ГБУК «Государственный Русский концертный оркестр Санкт-Петербурга»</w:t>
            </w:r>
          </w:p>
        </w:tc>
        <w:tc>
          <w:tcPr>
            <w:tcW w:w="4111" w:type="dxa"/>
            <w:vAlign w:val="center"/>
          </w:tcPr>
          <w:p w:rsidR="003F62C6" w:rsidRPr="003F62C6" w:rsidRDefault="003F62C6" w:rsidP="003F62C6">
            <w:pPr>
              <w:jc w:val="center"/>
              <w:rPr>
                <w:rFonts w:ascii="Times New Roman" w:hAnsi="Times New Roman" w:cs="Times New Roman"/>
              </w:rPr>
            </w:pPr>
            <w:r w:rsidRPr="003F62C6">
              <w:rPr>
                <w:rFonts w:ascii="Times New Roman" w:hAnsi="Times New Roman" w:cs="Times New Roman"/>
              </w:rPr>
              <w:t>Концертная программа</w:t>
            </w:r>
          </w:p>
          <w:p w:rsidR="003F62C6" w:rsidRPr="007D2DBA" w:rsidRDefault="003F62C6" w:rsidP="003F62C6">
            <w:pPr>
              <w:jc w:val="center"/>
              <w:rPr>
                <w:rFonts w:ascii="Times New Roman" w:hAnsi="Times New Roman" w:cs="Times New Roman"/>
              </w:rPr>
            </w:pPr>
            <w:r w:rsidRPr="003F62C6">
              <w:rPr>
                <w:rFonts w:ascii="Times New Roman" w:hAnsi="Times New Roman" w:cs="Times New Roman"/>
              </w:rPr>
              <w:t>«Вдохновленные Петербургом»</w:t>
            </w:r>
          </w:p>
        </w:tc>
      </w:tr>
      <w:tr w:rsidR="007D2DBA" w:rsidRPr="007D2DBA" w:rsidTr="004C1FC9">
        <w:trPr>
          <w:trHeight w:val="102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D3590F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</w:p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«Санкт-Петер</w:t>
            </w:r>
            <w:r w:rsidR="00D3590F">
              <w:rPr>
                <w:rFonts w:ascii="Times New Roman" w:hAnsi="Times New Roman" w:cs="Times New Roman"/>
              </w:rPr>
              <w:t>бургская детская школа искусств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 xml:space="preserve">имени Ю.Х.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Темирканова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«III Парад духовых детско-юношеских оркестров»</w:t>
            </w:r>
          </w:p>
        </w:tc>
      </w:tr>
      <w:tr w:rsidR="007D2DBA" w:rsidRPr="007D2DBA" w:rsidTr="00C118DD">
        <w:trPr>
          <w:trHeight w:val="144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  <w:t xml:space="preserve">«Литературно-мемориальный музей </w:t>
            </w:r>
            <w:r w:rsidR="007D2DBA" w:rsidRPr="007D2DBA">
              <w:rPr>
                <w:rFonts w:ascii="Times New Roman" w:hAnsi="Times New Roman" w:cs="Times New Roman"/>
              </w:rPr>
              <w:t>Ф.М. Достоевского»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Выставочный проект Шанхайского государственного музея современной китайской прессы и издательского дела «Мир Достоевского. Перестать читать книги – значит перестать мыслить»</w:t>
            </w:r>
            <w:r w:rsidR="00672A1F">
              <w:rPr>
                <w:rFonts w:ascii="Times New Roman" w:hAnsi="Times New Roman" w:cs="Times New Roman"/>
              </w:rPr>
              <w:t xml:space="preserve"> (Китайская Народная Республика)</w:t>
            </w:r>
          </w:p>
        </w:tc>
      </w:tr>
      <w:tr w:rsidR="007D2DBA" w:rsidRPr="007D2DBA" w:rsidTr="00460341">
        <w:trPr>
          <w:trHeight w:val="5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комитет проекта «Классика</w:t>
            </w:r>
            <w:r>
              <w:rPr>
                <w:rFonts w:ascii="Times New Roman" w:hAnsi="Times New Roman" w:cs="Times New Roman"/>
              </w:rPr>
              <w:br/>
              <w:t>на Дворцовой» при поддержке Правительства</w:t>
            </w:r>
            <w:r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«Классика на Дворцовой»</w:t>
            </w:r>
          </w:p>
        </w:tc>
      </w:tr>
      <w:tr w:rsidR="007D2DBA" w:rsidRPr="007D2DBA" w:rsidTr="00287A96">
        <w:trPr>
          <w:trHeight w:val="74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СПб ГАУК «Музыкальный театр </w:t>
            </w:r>
            <w:r w:rsidR="007D2DBA" w:rsidRPr="007D2DBA">
              <w:rPr>
                <w:rFonts w:ascii="Times New Roman" w:hAnsi="Times New Roman" w:cs="Times New Roman"/>
              </w:rPr>
              <w:t>имени Ф.И. Шаляпина»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«Музыка Дворцового моста»</w:t>
            </w:r>
          </w:p>
        </w:tc>
      </w:tr>
      <w:tr w:rsidR="00FF5F10" w:rsidRPr="007D2DBA" w:rsidTr="00C118DD">
        <w:trPr>
          <w:trHeight w:val="748"/>
        </w:trPr>
        <w:tc>
          <w:tcPr>
            <w:tcW w:w="2127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FF5F10" w:rsidRPr="0027503A" w:rsidRDefault="00FF5F10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Невского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уличных мероприятий</w:t>
            </w:r>
            <w:r w:rsidRPr="007D2DBA">
              <w:rPr>
                <w:rFonts w:ascii="Times New Roman" w:hAnsi="Times New Roman" w:cs="Times New Roman"/>
              </w:rPr>
              <w:br/>
              <w:t>«А музыка звучит…!»</w:t>
            </w:r>
          </w:p>
        </w:tc>
      </w:tr>
      <w:tr w:rsidR="00FF5F10" w:rsidRPr="007D2DBA" w:rsidTr="004C1FC9">
        <w:trPr>
          <w:trHeight w:val="915"/>
        </w:trPr>
        <w:tc>
          <w:tcPr>
            <w:tcW w:w="2127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FF5F10" w:rsidRPr="0027503A" w:rsidRDefault="00FF5F10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</w:t>
            </w:r>
            <w:r>
              <w:rPr>
                <w:rFonts w:ascii="Times New Roman" w:hAnsi="Times New Roman" w:cs="Times New Roman"/>
              </w:rPr>
              <w:t xml:space="preserve">министрация Калининского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«Песни, плывущие</w:t>
            </w:r>
            <w:r>
              <w:rPr>
                <w:rFonts w:ascii="Times New Roman" w:hAnsi="Times New Roman" w:cs="Times New Roman"/>
              </w:rPr>
              <w:t xml:space="preserve"> в Ом: шепот Волги, эхо Ганги» русская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мантра-</w:t>
            </w:r>
            <w:proofErr w:type="spellStart"/>
            <w:r w:rsidRPr="007D2DBA">
              <w:rPr>
                <w:rFonts w:ascii="Times New Roman" w:hAnsi="Times New Roman" w:cs="Times New Roman"/>
              </w:rPr>
              <w:t>фьюжен</w:t>
            </w:r>
            <w:proofErr w:type="spellEnd"/>
            <w:r w:rsidRPr="007D2DBA">
              <w:rPr>
                <w:rFonts w:ascii="Times New Roman" w:hAnsi="Times New Roman" w:cs="Times New Roman"/>
              </w:rPr>
              <w:t>-опера</w:t>
            </w:r>
          </w:p>
        </w:tc>
      </w:tr>
      <w:tr w:rsidR="00FF5F10" w:rsidRPr="007D2DBA" w:rsidTr="004C1FC9">
        <w:trPr>
          <w:trHeight w:val="915"/>
        </w:trPr>
        <w:tc>
          <w:tcPr>
            <w:tcW w:w="2127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FF5F10" w:rsidRPr="0027503A" w:rsidRDefault="00FF5F10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Администрация Петроградского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V Музыкальный фестиваль «Петровские Ассамблеи 3.2.3» на «Газпром Арене»</w:t>
            </w:r>
          </w:p>
        </w:tc>
      </w:tr>
      <w:tr w:rsidR="007D2DBA" w:rsidRPr="007D2DBA" w:rsidTr="004C1FC9">
        <w:trPr>
          <w:trHeight w:val="11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«Приморский культурный центр»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Концертная программа «Классика всем», приуроченная к Году петербургской культуры</w:t>
            </w:r>
          </w:p>
        </w:tc>
      </w:tr>
      <w:tr w:rsidR="007D2DBA" w:rsidRPr="007D2DBA" w:rsidTr="004C1FC9">
        <w:trPr>
          <w:trHeight w:val="112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молодежной политике и взаимодействию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с общественными организациями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60341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детства и юности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«Фестиваль Движения Первых»</w:t>
            </w:r>
          </w:p>
        </w:tc>
      </w:tr>
      <w:tr w:rsidR="007D2DBA" w:rsidRPr="007D2DBA" w:rsidTr="004C1FC9">
        <w:trPr>
          <w:trHeight w:val="93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лите</w:t>
            </w:r>
            <w:r w:rsidR="00C25E35">
              <w:rPr>
                <w:rFonts w:ascii="Times New Roman" w:hAnsi="Times New Roman" w:cs="Times New Roman"/>
              </w:rPr>
              <w:t>р</w:t>
            </w:r>
            <w:r w:rsidRPr="007D2DBA">
              <w:rPr>
                <w:rFonts w:ascii="Times New Roman" w:hAnsi="Times New Roman" w:cs="Times New Roman"/>
              </w:rPr>
              <w:t>атура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</w:t>
            </w:r>
            <w:r w:rsidR="00D3590F">
              <w:rPr>
                <w:rFonts w:ascii="Times New Roman" w:hAnsi="Times New Roman" w:cs="Times New Roman"/>
              </w:rPr>
              <w:t>митет по печати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взаимодействию</w:t>
            </w:r>
            <w:r w:rsidRPr="007D2DBA">
              <w:rPr>
                <w:rFonts w:ascii="Times New Roman" w:hAnsi="Times New Roman" w:cs="Times New Roman"/>
              </w:rPr>
              <w:br/>
              <w:t>со средствами массовой информации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Недели петербургской культуры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в рамках проекта «Книжные аллеи»</w:t>
            </w:r>
          </w:p>
        </w:tc>
      </w:tr>
      <w:tr w:rsidR="007D2DBA" w:rsidRPr="007D2DBA" w:rsidTr="004C1FC9">
        <w:trPr>
          <w:trHeight w:val="100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«Национальный драматический театр России «Александринский театр»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джазовой музыки петербургских композиторов на новой сцене театра</w:t>
            </w:r>
          </w:p>
        </w:tc>
      </w:tr>
      <w:tr w:rsidR="007D2DBA" w:rsidRPr="007D2DBA" w:rsidTr="00460341">
        <w:trPr>
          <w:trHeight w:val="5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академический симфонический оркестр»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«Петербургские мелодии»</w:t>
            </w:r>
          </w:p>
        </w:tc>
      </w:tr>
      <w:tr w:rsidR="007D2DBA" w:rsidRPr="007D2DBA" w:rsidTr="004C1FC9">
        <w:trPr>
          <w:trHeight w:val="123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Елагин слет: праздник</w:t>
            </w:r>
            <w:r w:rsidRPr="007D2DBA">
              <w:rPr>
                <w:rFonts w:ascii="Times New Roman" w:hAnsi="Times New Roman" w:cs="Times New Roman"/>
              </w:rPr>
              <w:br/>
              <w:t>модельно-технического спорта</w:t>
            </w:r>
          </w:p>
        </w:tc>
      </w:tr>
      <w:tr w:rsidR="007D2DBA" w:rsidRPr="007D2DBA" w:rsidTr="004C1FC9">
        <w:trPr>
          <w:trHeight w:val="8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«Дом культуры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им. В.В. Маяковского»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11-й открытый городской фольклорный фестиваль «Ижорские перезвоны»</w:t>
            </w:r>
          </w:p>
        </w:tc>
      </w:tr>
      <w:tr w:rsidR="007D2DBA" w:rsidRPr="007D2DBA" w:rsidTr="004C1FC9">
        <w:trPr>
          <w:trHeight w:val="93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АНО «Центр поддержки культурных инициатив «Культура рядом»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«Лето в Летнем саду»</w:t>
            </w:r>
          </w:p>
        </w:tc>
      </w:tr>
      <w:tr w:rsidR="007D2DBA" w:rsidRPr="007D2DBA" w:rsidTr="004C1FC9">
        <w:trPr>
          <w:trHeight w:val="12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«Ленинградский зоологический парк»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FA3619">
              <w:rPr>
                <w:rFonts w:ascii="Times New Roman" w:hAnsi="Times New Roman" w:cs="Times New Roman"/>
              </w:rPr>
              <w:t>Международный проект</w:t>
            </w:r>
            <w:r w:rsidRPr="00FA3619">
              <w:rPr>
                <w:rFonts w:ascii="Times New Roman" w:hAnsi="Times New Roman" w:cs="Times New Roman"/>
              </w:rPr>
              <w:br/>
              <w:t>(Республика Беларусь)</w:t>
            </w:r>
          </w:p>
        </w:tc>
      </w:tr>
      <w:tr w:rsidR="007D2DBA" w:rsidRPr="007D2DBA" w:rsidTr="004C1FC9">
        <w:trPr>
          <w:trHeight w:val="100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Ассоциация по содействию развитию культурных проектов «Культурная Инициатива»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Стрит-арт Курехина «Я памятник себе воздвиг нерукотворный»</w:t>
            </w:r>
          </w:p>
        </w:tc>
      </w:tr>
      <w:tr w:rsidR="00672A1F" w:rsidRPr="007D2DBA" w:rsidTr="004C1FC9">
        <w:trPr>
          <w:trHeight w:val="720"/>
        </w:trPr>
        <w:tc>
          <w:tcPr>
            <w:tcW w:w="2127" w:type="dxa"/>
            <w:vAlign w:val="center"/>
          </w:tcPr>
          <w:p w:rsidR="00672A1F" w:rsidRPr="007D2DBA" w:rsidRDefault="00672A1F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672A1F" w:rsidRPr="0027503A" w:rsidRDefault="00672A1F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672A1F" w:rsidRPr="00672A1F" w:rsidRDefault="00672A1F" w:rsidP="00672A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672A1F">
              <w:rPr>
                <w:rFonts w:ascii="Times New Roman" w:hAnsi="Times New Roman" w:cs="Times New Roman"/>
              </w:rPr>
              <w:t>«Санкт-Петербургский государственный музей театрального</w:t>
            </w:r>
          </w:p>
          <w:p w:rsidR="00672A1F" w:rsidRPr="007D2DBA" w:rsidRDefault="00672A1F" w:rsidP="00672A1F">
            <w:pPr>
              <w:jc w:val="center"/>
              <w:rPr>
                <w:rFonts w:ascii="Times New Roman" w:hAnsi="Times New Roman" w:cs="Times New Roman"/>
              </w:rPr>
            </w:pPr>
            <w:r w:rsidRPr="00672A1F">
              <w:rPr>
                <w:rFonts w:ascii="Times New Roman" w:hAnsi="Times New Roman" w:cs="Times New Roman"/>
              </w:rPr>
              <w:t>и музыкального искусства»</w:t>
            </w:r>
          </w:p>
        </w:tc>
        <w:tc>
          <w:tcPr>
            <w:tcW w:w="4111" w:type="dxa"/>
            <w:vAlign w:val="center"/>
          </w:tcPr>
          <w:p w:rsidR="00672A1F" w:rsidRPr="007D2DBA" w:rsidRDefault="00672A1F" w:rsidP="00B331F9">
            <w:pPr>
              <w:jc w:val="center"/>
              <w:rPr>
                <w:rFonts w:ascii="Times New Roman" w:hAnsi="Times New Roman" w:cs="Times New Roman"/>
              </w:rPr>
            </w:pPr>
            <w:r w:rsidRPr="00672A1F">
              <w:rPr>
                <w:rFonts w:ascii="Times New Roman" w:hAnsi="Times New Roman" w:cs="Times New Roman"/>
              </w:rPr>
              <w:t>Выставка «Балет. Земные боги»</w:t>
            </w:r>
          </w:p>
        </w:tc>
      </w:tr>
      <w:tr w:rsidR="007D2DBA" w:rsidRPr="007D2DBA" w:rsidTr="00FA3619">
        <w:trPr>
          <w:trHeight w:val="867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Русский музей»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«Великая»</w:t>
            </w:r>
          </w:p>
        </w:tc>
      </w:tr>
      <w:tr w:rsidR="007D2DB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 городской скульптуры»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«Нос майора Ковалева»</w:t>
            </w:r>
          </w:p>
        </w:tc>
      </w:tr>
      <w:tr w:rsidR="007D2DB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музей-заповедник «Гатчина»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 Гатчинского дворца</w:t>
            </w:r>
          </w:p>
        </w:tc>
      </w:tr>
      <w:tr w:rsidR="007D2DBA" w:rsidRPr="007D2DBA" w:rsidTr="004C1FC9">
        <w:trPr>
          <w:trHeight w:val="81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</w:t>
            </w:r>
            <w:r w:rsidR="00D3590F">
              <w:rPr>
                <w:rFonts w:ascii="Times New Roman" w:hAnsi="Times New Roman" w:cs="Times New Roman"/>
              </w:rPr>
              <w:t xml:space="preserve">дминистрация Пушкинского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«Сопряжение. Пушкин»</w:t>
            </w:r>
          </w:p>
        </w:tc>
      </w:tr>
      <w:tr w:rsidR="007D2DBA" w:rsidRPr="007D2DBA" w:rsidTr="004C1FC9">
        <w:trPr>
          <w:trHeight w:val="96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Русский концертный оркестр 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Концертная программа</w:t>
            </w:r>
            <w:r w:rsidRPr="007D2DBA">
              <w:rPr>
                <w:rFonts w:ascii="Times New Roman" w:hAnsi="Times New Roman" w:cs="Times New Roman"/>
              </w:rPr>
              <w:br/>
              <w:t>«Я помню чудное мгновенье…»</w:t>
            </w:r>
          </w:p>
        </w:tc>
      </w:tr>
      <w:tr w:rsidR="005A2816" w:rsidRPr="007D2DBA" w:rsidTr="004C1FC9">
        <w:trPr>
          <w:trHeight w:val="960"/>
        </w:trPr>
        <w:tc>
          <w:tcPr>
            <w:tcW w:w="2127" w:type="dxa"/>
            <w:vAlign w:val="center"/>
          </w:tcPr>
          <w:p w:rsidR="005A2816" w:rsidRPr="007D2DBA" w:rsidRDefault="005A2816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выставки</w:t>
            </w:r>
          </w:p>
        </w:tc>
        <w:tc>
          <w:tcPr>
            <w:tcW w:w="993" w:type="dxa"/>
            <w:vAlign w:val="center"/>
          </w:tcPr>
          <w:p w:rsidR="005A2816" w:rsidRPr="0027503A" w:rsidRDefault="005A2816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5A2816" w:rsidRPr="007D2DBA" w:rsidRDefault="005A2816" w:rsidP="00B331F9">
            <w:pPr>
              <w:jc w:val="center"/>
              <w:rPr>
                <w:rFonts w:ascii="Times New Roman" w:hAnsi="Times New Roman" w:cs="Times New Roman"/>
              </w:rPr>
            </w:pPr>
            <w:r w:rsidRPr="005A2816">
              <w:rPr>
                <w:rFonts w:ascii="Times New Roman" w:hAnsi="Times New Roman" w:cs="Times New Roman"/>
              </w:rPr>
              <w:t>СПб ГБУК «Централизованная библиотечная система Калининского района»</w:t>
            </w:r>
          </w:p>
        </w:tc>
        <w:tc>
          <w:tcPr>
            <w:tcW w:w="4111" w:type="dxa"/>
            <w:vAlign w:val="center"/>
          </w:tcPr>
          <w:p w:rsidR="005A2816" w:rsidRPr="007D2DBA" w:rsidRDefault="005A2816" w:rsidP="00B331F9">
            <w:pPr>
              <w:jc w:val="center"/>
              <w:rPr>
                <w:rFonts w:ascii="Times New Roman" w:hAnsi="Times New Roman" w:cs="Times New Roman"/>
              </w:rPr>
            </w:pPr>
            <w:r w:rsidRPr="005A2816">
              <w:rPr>
                <w:rFonts w:ascii="Times New Roman" w:hAnsi="Times New Roman" w:cs="Times New Roman"/>
              </w:rPr>
              <w:t>Линии Петербурга: лица и судьбы</w:t>
            </w:r>
          </w:p>
        </w:tc>
      </w:tr>
      <w:tr w:rsidR="007D2DBA" w:rsidRPr="007D2DBA" w:rsidTr="000B3823">
        <w:trPr>
          <w:trHeight w:val="94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«Театр - фестиваль «Балтийский дом»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CD5EEE" w:rsidP="00B331F9">
            <w:pPr>
              <w:jc w:val="center"/>
              <w:rPr>
                <w:rFonts w:ascii="Times New Roman" w:hAnsi="Times New Roman" w:cs="Times New Roman"/>
              </w:rPr>
            </w:pPr>
            <w:r w:rsidRPr="00CD5EEE">
              <w:rPr>
                <w:rFonts w:ascii="Times New Roman" w:hAnsi="Times New Roman" w:cs="Times New Roman"/>
              </w:rPr>
              <w:t>Показ спектаклей «Таня», «Попрыгунья», «Трое мужчин и один шедевр» на сцене Русског</w:t>
            </w:r>
            <w:r>
              <w:rPr>
                <w:rFonts w:ascii="Times New Roman" w:hAnsi="Times New Roman" w:cs="Times New Roman"/>
              </w:rPr>
              <w:t>о театра драмы им. Ч. Айтматова</w:t>
            </w:r>
            <w:r>
              <w:rPr>
                <w:rFonts w:ascii="Times New Roman" w:hAnsi="Times New Roman" w:cs="Times New Roman"/>
              </w:rPr>
              <w:br/>
            </w:r>
            <w:r w:rsidRPr="00CD5EEE">
              <w:rPr>
                <w:rFonts w:ascii="Times New Roman" w:hAnsi="Times New Roman" w:cs="Times New Roman"/>
              </w:rPr>
              <w:t>(Киргизская Республика)</w:t>
            </w:r>
          </w:p>
        </w:tc>
      </w:tr>
      <w:tr w:rsidR="007D2DBA" w:rsidRPr="007D2DBA" w:rsidTr="000B3823">
        <w:trPr>
          <w:trHeight w:val="89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</w:t>
            </w:r>
            <w:r w:rsidR="00D3590F">
              <w:rPr>
                <w:rFonts w:ascii="Times New Roman" w:hAnsi="Times New Roman" w:cs="Times New Roman"/>
              </w:rPr>
              <w:t xml:space="preserve">дминистрация Московского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Гала-концерт Девятого Международного культурного форума Неделя культуры</w:t>
            </w:r>
            <w:r w:rsidRPr="007D2DBA">
              <w:rPr>
                <w:rFonts w:ascii="Times New Roman" w:hAnsi="Times New Roman" w:cs="Times New Roman"/>
              </w:rPr>
              <w:br/>
              <w:t>и искусства глухих в Санкт-Петербурге</w:t>
            </w:r>
          </w:p>
        </w:tc>
      </w:tr>
      <w:tr w:rsidR="007D2DBA" w:rsidRPr="007D2DBA" w:rsidTr="004C1FC9">
        <w:trPr>
          <w:trHeight w:val="6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D3590F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</w:p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«Музейно-выставочный центр»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«В кадре – Петербург»</w:t>
            </w:r>
          </w:p>
        </w:tc>
      </w:tr>
      <w:tr w:rsidR="00F72394" w:rsidRPr="007D2DBA" w:rsidTr="00FA3619">
        <w:trPr>
          <w:trHeight w:val="1216"/>
        </w:trPr>
        <w:tc>
          <w:tcPr>
            <w:tcW w:w="2127" w:type="dxa"/>
            <w:vAlign w:val="center"/>
          </w:tcPr>
          <w:p w:rsidR="00F72394" w:rsidRPr="007D2DBA" w:rsidRDefault="00691F1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F72394" w:rsidRPr="0027503A" w:rsidRDefault="00F72394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72394" w:rsidRDefault="00F7239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ГБУДО</w:t>
            </w:r>
            <w:r>
              <w:rPr>
                <w:rFonts w:ascii="Times New Roman" w:hAnsi="Times New Roman" w:cs="Times New Roman"/>
              </w:rPr>
              <w:br/>
            </w:r>
            <w:r w:rsidRPr="00F72394">
              <w:rPr>
                <w:rFonts w:ascii="Times New Roman" w:hAnsi="Times New Roman" w:cs="Times New Roman"/>
              </w:rPr>
              <w:t>«Санкт-Петер</w:t>
            </w:r>
            <w:r>
              <w:rPr>
                <w:rFonts w:ascii="Times New Roman" w:hAnsi="Times New Roman" w:cs="Times New Roman"/>
              </w:rPr>
              <w:t>бургская детская школа искусств</w:t>
            </w:r>
            <w:r>
              <w:rPr>
                <w:rFonts w:ascii="Times New Roman" w:hAnsi="Times New Roman" w:cs="Times New Roman"/>
              </w:rPr>
              <w:br/>
            </w:r>
            <w:r w:rsidRPr="00F72394">
              <w:rPr>
                <w:rFonts w:ascii="Times New Roman" w:hAnsi="Times New Roman" w:cs="Times New Roman"/>
              </w:rPr>
              <w:t>имени М.И. Глинки»</w:t>
            </w:r>
          </w:p>
        </w:tc>
        <w:tc>
          <w:tcPr>
            <w:tcW w:w="4111" w:type="dxa"/>
            <w:vAlign w:val="center"/>
          </w:tcPr>
          <w:p w:rsidR="00F72394" w:rsidRPr="00F72394" w:rsidRDefault="00F72394" w:rsidP="00F72394">
            <w:pPr>
              <w:jc w:val="center"/>
              <w:rPr>
                <w:rFonts w:ascii="Times New Roman" w:hAnsi="Times New Roman" w:cs="Times New Roman"/>
              </w:rPr>
            </w:pPr>
            <w:r w:rsidRPr="00F72394">
              <w:rPr>
                <w:rFonts w:ascii="Times New Roman" w:hAnsi="Times New Roman" w:cs="Times New Roman"/>
              </w:rPr>
              <w:t>Участие детского хора «Перезвоны»</w:t>
            </w:r>
          </w:p>
          <w:p w:rsidR="00F72394" w:rsidRPr="007D2DBA" w:rsidRDefault="00F72394" w:rsidP="00F72394">
            <w:pPr>
              <w:jc w:val="center"/>
              <w:rPr>
                <w:rFonts w:ascii="Times New Roman" w:hAnsi="Times New Roman" w:cs="Times New Roman"/>
              </w:rPr>
            </w:pPr>
            <w:r w:rsidRPr="00F72394">
              <w:rPr>
                <w:rFonts w:ascii="Times New Roman" w:hAnsi="Times New Roman" w:cs="Times New Roman"/>
              </w:rPr>
              <w:t xml:space="preserve">в Китайском хоровом фестивале искусства </w:t>
            </w:r>
            <w:proofErr w:type="spellStart"/>
            <w:r w:rsidRPr="00F72394">
              <w:rPr>
                <w:rFonts w:ascii="Times New Roman" w:hAnsi="Times New Roman" w:cs="Times New Roman"/>
              </w:rPr>
              <w:t>дирижирования</w:t>
            </w:r>
            <w:proofErr w:type="spellEnd"/>
            <w:r w:rsidRPr="00F72394">
              <w:rPr>
                <w:rFonts w:ascii="Times New Roman" w:hAnsi="Times New Roman" w:cs="Times New Roman"/>
              </w:rPr>
              <w:t xml:space="preserve"> в г. Ханчжоу (Китайская Народная Республика)</w:t>
            </w:r>
          </w:p>
        </w:tc>
      </w:tr>
      <w:tr w:rsidR="00877CB2" w:rsidRPr="007D2DBA" w:rsidTr="00877CB2">
        <w:trPr>
          <w:trHeight w:val="837"/>
        </w:trPr>
        <w:tc>
          <w:tcPr>
            <w:tcW w:w="2127" w:type="dxa"/>
            <w:vAlign w:val="center"/>
          </w:tcPr>
          <w:p w:rsidR="00877CB2" w:rsidRPr="007D2DBA" w:rsidRDefault="00877CB2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877CB2" w:rsidRPr="0027503A" w:rsidRDefault="00877CB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877CB2" w:rsidRDefault="00877CB2" w:rsidP="00B331F9">
            <w:pPr>
              <w:jc w:val="center"/>
              <w:rPr>
                <w:rFonts w:ascii="Times New Roman" w:hAnsi="Times New Roman" w:cs="Times New Roman"/>
              </w:rPr>
            </w:pPr>
            <w:r w:rsidRPr="00877CB2">
              <w:rPr>
                <w:rFonts w:ascii="Times New Roman" w:hAnsi="Times New Roman" w:cs="Times New Roman"/>
              </w:rPr>
              <w:t>СПб ГБУК «Госуда</w:t>
            </w:r>
            <w:r>
              <w:rPr>
                <w:rFonts w:ascii="Times New Roman" w:hAnsi="Times New Roman" w:cs="Times New Roman"/>
              </w:rPr>
              <w:t>рственная академическая капелла</w:t>
            </w:r>
            <w:r>
              <w:rPr>
                <w:rFonts w:ascii="Times New Roman" w:hAnsi="Times New Roman" w:cs="Times New Roman"/>
              </w:rPr>
              <w:br/>
            </w:r>
            <w:r w:rsidRPr="00877CB2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</w:tcPr>
          <w:p w:rsidR="00877CB2" w:rsidRPr="00F72394" w:rsidRDefault="00877CB2" w:rsidP="00F723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 хора Капеллы</w:t>
            </w:r>
            <w:r>
              <w:rPr>
                <w:rFonts w:ascii="Times New Roman" w:hAnsi="Times New Roman" w:cs="Times New Roman"/>
              </w:rPr>
              <w:br/>
            </w:r>
            <w:r w:rsidRPr="00877CB2">
              <w:rPr>
                <w:rFonts w:ascii="Times New Roman" w:hAnsi="Times New Roman" w:cs="Times New Roman"/>
              </w:rPr>
              <w:t>в Михайловском замке</w:t>
            </w:r>
          </w:p>
        </w:tc>
      </w:tr>
      <w:tr w:rsidR="007D2DB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Комитет по развитию туризма 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XXVII Международный фестиваль духовых оркестров</w:t>
            </w:r>
          </w:p>
        </w:tc>
      </w:tr>
      <w:tr w:rsidR="007D2DB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 Исаакиевский собор»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«Ищите и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обрящете</w:t>
            </w:r>
            <w:proofErr w:type="spellEnd"/>
            <w:r w:rsidRPr="007D2DBA">
              <w:rPr>
                <w:rFonts w:ascii="Times New Roman" w:hAnsi="Times New Roman" w:cs="Times New Roman"/>
              </w:rPr>
              <w:t>...»</w:t>
            </w:r>
          </w:p>
        </w:tc>
      </w:tr>
      <w:tr w:rsidR="007D2DBA" w:rsidRPr="007D2DBA" w:rsidTr="00FA3619">
        <w:trPr>
          <w:trHeight w:val="1013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АНО «Агентство культурных коммуникаций «Светлая музыка»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музыкальный фестиваль STEREOLETO</w:t>
            </w:r>
          </w:p>
        </w:tc>
      </w:tr>
      <w:tr w:rsidR="007D2DBA" w:rsidRPr="007D2DBA" w:rsidTr="00FA3619">
        <w:trPr>
          <w:trHeight w:val="98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музей-заповедник «Гатч</w:t>
            </w:r>
            <w:r w:rsidR="00C25E35">
              <w:rPr>
                <w:rFonts w:ascii="Times New Roman" w:hAnsi="Times New Roman" w:cs="Times New Roman"/>
              </w:rPr>
              <w:t>и</w:t>
            </w:r>
            <w:r w:rsidRPr="007D2DBA">
              <w:rPr>
                <w:rFonts w:ascii="Times New Roman" w:hAnsi="Times New Roman" w:cs="Times New Roman"/>
              </w:rPr>
              <w:t>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FA3619" w:rsidP="00FA3619">
            <w:pPr>
              <w:jc w:val="center"/>
              <w:rPr>
                <w:rFonts w:ascii="Times New Roman" w:hAnsi="Times New Roman" w:cs="Times New Roman"/>
              </w:rPr>
            </w:pPr>
            <w:r w:rsidRPr="00FA3619">
              <w:rPr>
                <w:rFonts w:ascii="Times New Roman" w:hAnsi="Times New Roman" w:cs="Times New Roman"/>
              </w:rPr>
              <w:t>Участие в форуме руководителей музеев стран Евразии: «Великий обмен Евразии: будущие возможности</w:t>
            </w:r>
            <w:r w:rsidRPr="00FA3619">
              <w:rPr>
                <w:rFonts w:ascii="Times New Roman" w:hAnsi="Times New Roman" w:cs="Times New Roman"/>
              </w:rPr>
              <w:br/>
              <w:t xml:space="preserve">и сотрудничество» </w:t>
            </w:r>
            <w:r w:rsidR="007D2DBA" w:rsidRPr="00FA3619">
              <w:rPr>
                <w:rFonts w:ascii="Times New Roman" w:hAnsi="Times New Roman" w:cs="Times New Roman"/>
              </w:rPr>
              <w:t>(Монголия)</w:t>
            </w:r>
          </w:p>
        </w:tc>
      </w:tr>
      <w:tr w:rsidR="007D2DBA" w:rsidRPr="007D2DBA" w:rsidTr="004C1FC9">
        <w:trPr>
          <w:trHeight w:val="109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академический театр балета имени Леонида Якобсона»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4D4A4A" w:rsidP="00F51A31">
            <w:pPr>
              <w:jc w:val="center"/>
              <w:rPr>
                <w:rFonts w:ascii="Times New Roman" w:hAnsi="Times New Roman" w:cs="Times New Roman"/>
              </w:rPr>
            </w:pPr>
            <w:r w:rsidRPr="004D4A4A">
              <w:rPr>
                <w:rFonts w:ascii="Times New Roman" w:hAnsi="Times New Roman" w:cs="Times New Roman"/>
              </w:rPr>
              <w:t>Спектакль «Спящая красавица»</w:t>
            </w:r>
            <w:r w:rsidR="00F51A31">
              <w:rPr>
                <w:rFonts w:ascii="Times New Roman" w:hAnsi="Times New Roman" w:cs="Times New Roman"/>
              </w:rPr>
              <w:t xml:space="preserve"> </w:t>
            </w:r>
            <w:r w:rsidR="00F51A31" w:rsidRPr="00F51A31">
              <w:rPr>
                <w:rFonts w:ascii="Times New Roman" w:hAnsi="Times New Roman" w:cs="Times New Roman"/>
              </w:rPr>
              <w:t>на сцене Национального Акаде</w:t>
            </w:r>
            <w:r w:rsidR="00F51A31">
              <w:rPr>
                <w:rFonts w:ascii="Times New Roman" w:hAnsi="Times New Roman" w:cs="Times New Roman"/>
              </w:rPr>
              <w:t xml:space="preserve">мического Театра оперы и балета </w:t>
            </w:r>
            <w:proofErr w:type="spellStart"/>
            <w:r w:rsidR="00F51A31">
              <w:rPr>
                <w:rFonts w:ascii="Times New Roman" w:hAnsi="Times New Roman" w:cs="Times New Roman"/>
              </w:rPr>
              <w:t>с</w:t>
            </w:r>
            <w:r w:rsidR="00F51A31" w:rsidRPr="00F51A31">
              <w:rPr>
                <w:rFonts w:ascii="Times New Roman" w:hAnsi="Times New Roman" w:cs="Times New Roman"/>
              </w:rPr>
              <w:t>имени</w:t>
            </w:r>
            <w:proofErr w:type="spellEnd"/>
            <w:r w:rsidR="00F51A31" w:rsidRPr="00F51A31">
              <w:rPr>
                <w:rFonts w:ascii="Times New Roman" w:hAnsi="Times New Roman" w:cs="Times New Roman"/>
              </w:rPr>
              <w:t xml:space="preserve"> Александра </w:t>
            </w:r>
            <w:proofErr w:type="spellStart"/>
            <w:r w:rsidR="00F51A31" w:rsidRPr="00F51A31">
              <w:rPr>
                <w:rFonts w:ascii="Times New Roman" w:hAnsi="Times New Roman" w:cs="Times New Roman"/>
              </w:rPr>
              <w:t>Спендиаряна</w:t>
            </w:r>
            <w:proofErr w:type="spellEnd"/>
            <w:r w:rsidR="00F51A31">
              <w:rPr>
                <w:rFonts w:ascii="Times New Roman" w:hAnsi="Times New Roman" w:cs="Times New Roman"/>
              </w:rPr>
              <w:t xml:space="preserve"> </w:t>
            </w:r>
            <w:r w:rsidR="007D2DBA" w:rsidRPr="004D4A4A">
              <w:rPr>
                <w:rFonts w:ascii="Times New Roman" w:hAnsi="Times New Roman" w:cs="Times New Roman"/>
              </w:rPr>
              <w:t>(Республика Армения)</w:t>
            </w:r>
          </w:p>
        </w:tc>
      </w:tr>
      <w:tr w:rsidR="007D2DBA" w:rsidRPr="007D2DBA" w:rsidTr="004C1FC9">
        <w:trPr>
          <w:trHeight w:val="9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курортного района </w:t>
            </w:r>
            <w:r w:rsidR="007D2DBA"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Театрализованное представление «Отзвуки Серебряного века»</w:t>
            </w:r>
          </w:p>
        </w:tc>
      </w:tr>
      <w:tr w:rsidR="007D2DBA" w:rsidRPr="007D2DBA" w:rsidTr="004C1FC9">
        <w:trPr>
          <w:trHeight w:val="11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ГАУК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«Санкт-Петербургский государственный театр музыкальной комедии»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Театрализованный концерт</w:t>
            </w:r>
            <w:r w:rsidRPr="007D2DBA">
              <w:rPr>
                <w:rFonts w:ascii="Times New Roman" w:hAnsi="Times New Roman" w:cs="Times New Roman"/>
              </w:rPr>
              <w:br/>
              <w:t>«И пусть поколения помнят…», приуроченный ко Дню памяти и скорби</w:t>
            </w:r>
          </w:p>
        </w:tc>
      </w:tr>
      <w:tr w:rsidR="007D2DBA" w:rsidRPr="007D2DBA" w:rsidTr="004C1FC9">
        <w:trPr>
          <w:trHeight w:val="11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7B1E98" w:rsidRPr="007B1E98" w:rsidRDefault="007B1E98" w:rsidP="007B1E98">
            <w:pPr>
              <w:jc w:val="center"/>
              <w:rPr>
                <w:rFonts w:ascii="Times New Roman" w:hAnsi="Times New Roman" w:cs="Times New Roman"/>
              </w:rPr>
            </w:pPr>
            <w:r w:rsidRPr="007B1E98">
              <w:rPr>
                <w:rFonts w:ascii="Times New Roman" w:hAnsi="Times New Roman" w:cs="Times New Roman"/>
              </w:rPr>
              <w:t>Международный проект в рамках празднования столетия приезда</w:t>
            </w:r>
          </w:p>
          <w:p w:rsidR="007D2DBA" w:rsidRPr="007D2DBA" w:rsidRDefault="007B1E98" w:rsidP="007B1E98">
            <w:pPr>
              <w:jc w:val="center"/>
              <w:rPr>
                <w:rFonts w:ascii="Times New Roman" w:hAnsi="Times New Roman" w:cs="Times New Roman"/>
              </w:rPr>
            </w:pPr>
            <w:r w:rsidRPr="007B1E98">
              <w:rPr>
                <w:rFonts w:ascii="Times New Roman" w:hAnsi="Times New Roman" w:cs="Times New Roman"/>
              </w:rPr>
              <w:t>Н.К. Рериха в Монголию во главе Центрально-Азиатской экспедиции. (Монголия)</w:t>
            </w:r>
          </w:p>
        </w:tc>
      </w:tr>
      <w:tr w:rsidR="007D2DBA" w:rsidRPr="007D2DBA" w:rsidTr="004C1FC9">
        <w:trPr>
          <w:trHeight w:val="118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«Центр музыкальной культуры «Чайковский»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Серия симфоний Д.Д. Шостаковича </w:t>
            </w:r>
            <w:r w:rsidRPr="007D2DBA">
              <w:rPr>
                <w:rFonts w:ascii="Times New Roman" w:hAnsi="Times New Roman" w:cs="Times New Roman"/>
              </w:rPr>
              <w:br/>
              <w:t>в Георгиевском зале Государственного Эрмитажа</w:t>
            </w:r>
          </w:p>
        </w:tc>
      </w:tr>
      <w:tr w:rsidR="00FF5F10" w:rsidRPr="007D2DBA" w:rsidTr="004C1FC9">
        <w:trPr>
          <w:trHeight w:val="1185"/>
        </w:trPr>
        <w:tc>
          <w:tcPr>
            <w:tcW w:w="2127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FF5F10" w:rsidRPr="0027503A" w:rsidRDefault="00FF5F10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СПб ГБУК 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«Санкт-Петербургский г</w:t>
            </w:r>
            <w:r>
              <w:rPr>
                <w:rFonts w:ascii="Times New Roman" w:hAnsi="Times New Roman" w:cs="Times New Roman"/>
              </w:rPr>
              <w:t xml:space="preserve">осударственный театр марионеток </w:t>
            </w:r>
            <w:r w:rsidRPr="007D2DBA">
              <w:rPr>
                <w:rFonts w:ascii="Times New Roman" w:hAnsi="Times New Roman" w:cs="Times New Roman"/>
              </w:rPr>
              <w:t xml:space="preserve">им. Е.С.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Деммени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</w:tcPr>
          <w:p w:rsidR="00FF5F10" w:rsidRPr="007D2DBA" w:rsidRDefault="00FF5F10" w:rsidP="00FF5F10">
            <w:pPr>
              <w:jc w:val="center"/>
              <w:rPr>
                <w:rFonts w:ascii="Times New Roman" w:hAnsi="Times New Roman" w:cs="Times New Roman"/>
              </w:rPr>
            </w:pPr>
            <w:r w:rsidRPr="00FF5F10">
              <w:rPr>
                <w:rFonts w:ascii="Times New Roman" w:hAnsi="Times New Roman" w:cs="Times New Roman"/>
              </w:rPr>
              <w:t>Музыкально-театральная композиция «Музыка и театр. Перекрестки истории»</w:t>
            </w:r>
          </w:p>
        </w:tc>
      </w:tr>
      <w:tr w:rsidR="007D2DBA" w:rsidRPr="007D2DBA" w:rsidTr="00C118DD">
        <w:trPr>
          <w:trHeight w:val="92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Эрмитаж»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«Китай. Эпоха трех императоров. 1662-1795. Из Дворцового музея в Пекине»</w:t>
            </w:r>
          </w:p>
        </w:tc>
      </w:tr>
      <w:tr w:rsidR="007D2DBA" w:rsidRPr="007D2DBA" w:rsidTr="00C118DD">
        <w:trPr>
          <w:trHeight w:val="69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«Александровский Дом культуры»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Краеведческий фестиваль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«Карты в руки»</w:t>
            </w:r>
          </w:p>
        </w:tc>
      </w:tr>
      <w:tr w:rsidR="008F6547" w:rsidRPr="007D2DBA" w:rsidTr="004C1FC9">
        <w:trPr>
          <w:trHeight w:val="915"/>
        </w:trPr>
        <w:tc>
          <w:tcPr>
            <w:tcW w:w="2127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8F6547" w:rsidRPr="0027503A" w:rsidRDefault="008F6547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«Государственный Русский концертный оркестр Санкт-Петербурга»</w:t>
            </w:r>
          </w:p>
        </w:tc>
        <w:tc>
          <w:tcPr>
            <w:tcW w:w="4111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вечер Государственного Русского концертного оркестра - 35 лет!</w:t>
            </w:r>
          </w:p>
        </w:tc>
      </w:tr>
      <w:tr w:rsidR="008F6547" w:rsidRPr="007D2DBA" w:rsidTr="004C1FC9">
        <w:trPr>
          <w:trHeight w:val="915"/>
        </w:trPr>
        <w:tc>
          <w:tcPr>
            <w:tcW w:w="2127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8F6547" w:rsidRPr="0027503A" w:rsidRDefault="008F6547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Администрация Красносельского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</w:tcPr>
          <w:p w:rsidR="008F6547" w:rsidRPr="007D2DBA" w:rsidRDefault="008F6547" w:rsidP="008F65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молоде</w:t>
            </w:r>
            <w:r w:rsidRPr="007D2DBA">
              <w:rPr>
                <w:rFonts w:ascii="Times New Roman" w:hAnsi="Times New Roman" w:cs="Times New Roman"/>
              </w:rPr>
              <w:t>жи</w:t>
            </w:r>
          </w:p>
        </w:tc>
      </w:tr>
      <w:tr w:rsidR="007D2DBA" w:rsidRPr="007D2DBA" w:rsidTr="00C118DD">
        <w:trPr>
          <w:trHeight w:val="140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Эрмитаж»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«Подвиг просвещенной благотворительности». К 150-летнему юбилею Центрального училища технического рисования барона</w:t>
            </w:r>
            <w:r w:rsidRPr="007D2DBA">
              <w:rPr>
                <w:rFonts w:ascii="Times New Roman" w:hAnsi="Times New Roman" w:cs="Times New Roman"/>
              </w:rPr>
              <w:br/>
              <w:t xml:space="preserve">А.Л.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Штиглица</w:t>
            </w:r>
            <w:proofErr w:type="spellEnd"/>
          </w:p>
        </w:tc>
      </w:tr>
      <w:tr w:rsidR="007D2DBA" w:rsidRPr="007D2DBA" w:rsidTr="00C118DD">
        <w:trPr>
          <w:trHeight w:val="1419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художественно-</w:t>
            </w:r>
            <w:r w:rsidR="00460341">
              <w:rPr>
                <w:rFonts w:ascii="Times New Roman" w:hAnsi="Times New Roman" w:cs="Times New Roman"/>
              </w:rPr>
              <w:t>архитектурный дворцово-парковый</w:t>
            </w:r>
            <w:r w:rsidR="00460341">
              <w:rPr>
                <w:rFonts w:ascii="Times New Roman" w:hAnsi="Times New Roman" w:cs="Times New Roman"/>
              </w:rPr>
              <w:br/>
              <w:t>музей-заповедник</w:t>
            </w:r>
            <w:r w:rsidR="00460341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Царское Село»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Музейно-театральный проект «Ассоциации»</w:t>
            </w:r>
          </w:p>
        </w:tc>
      </w:tr>
      <w:tr w:rsidR="007D2DBA" w:rsidRPr="007D2DBA" w:rsidTr="004C1FC9">
        <w:trPr>
          <w:trHeight w:val="1230"/>
        </w:trPr>
        <w:tc>
          <w:tcPr>
            <w:tcW w:w="2127" w:type="dxa"/>
            <w:vAlign w:val="center"/>
            <w:hideMark/>
          </w:tcPr>
          <w:p w:rsidR="007D2DBA" w:rsidRPr="00DB6DE9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DB6DE9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D2DBA" w:rsidRPr="00DB6DE9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DB6DE9" w:rsidRDefault="00DB6DE9" w:rsidP="00B331F9">
            <w:pPr>
              <w:jc w:val="center"/>
              <w:rPr>
                <w:rFonts w:ascii="Times New Roman" w:hAnsi="Times New Roman" w:cs="Times New Roman"/>
              </w:rPr>
            </w:pPr>
            <w:r w:rsidRPr="00DB6DE9">
              <w:rPr>
                <w:rFonts w:ascii="Times New Roman" w:hAnsi="Times New Roman" w:cs="Times New Roman"/>
              </w:rPr>
              <w:t>Союз театральных д</w:t>
            </w:r>
            <w:r w:rsidR="00A12E04" w:rsidRPr="00DB6DE9">
              <w:rPr>
                <w:rFonts w:ascii="Times New Roman" w:hAnsi="Times New Roman" w:cs="Times New Roman"/>
              </w:rPr>
              <w:t>еятелей Российской Федерации</w:t>
            </w:r>
          </w:p>
        </w:tc>
        <w:tc>
          <w:tcPr>
            <w:tcW w:w="4111" w:type="dxa"/>
            <w:vAlign w:val="center"/>
            <w:hideMark/>
          </w:tcPr>
          <w:p w:rsidR="007D2DBA" w:rsidRPr="00DB6DE9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DB6DE9">
              <w:rPr>
                <w:rFonts w:ascii="Times New Roman" w:hAnsi="Times New Roman" w:cs="Times New Roman"/>
              </w:rPr>
              <w:t>Фестиваль встречи «Театральн</w:t>
            </w:r>
            <w:r w:rsidR="00D3590F" w:rsidRPr="00DB6DE9">
              <w:rPr>
                <w:rFonts w:ascii="Times New Roman" w:hAnsi="Times New Roman" w:cs="Times New Roman"/>
              </w:rPr>
              <w:t>ого поезда» Восточного маршрута</w:t>
            </w:r>
            <w:r w:rsidR="00D3590F" w:rsidRPr="00DB6DE9">
              <w:rPr>
                <w:rFonts w:ascii="Times New Roman" w:hAnsi="Times New Roman" w:cs="Times New Roman"/>
              </w:rPr>
              <w:br/>
            </w:r>
            <w:r w:rsidRPr="00DB6DE9">
              <w:rPr>
                <w:rFonts w:ascii="Times New Roman" w:hAnsi="Times New Roman" w:cs="Times New Roman"/>
              </w:rPr>
              <w:t>в Санкт-Петербурге</w:t>
            </w:r>
            <w:r w:rsidRPr="00DB6DE9">
              <w:rPr>
                <w:rFonts w:ascii="Times New Roman" w:hAnsi="Times New Roman" w:cs="Times New Roman"/>
              </w:rPr>
              <w:br/>
              <w:t xml:space="preserve">в рамках 150-летия </w:t>
            </w:r>
            <w:r w:rsidR="00A12E04" w:rsidRPr="00DB6DE9">
              <w:rPr>
                <w:rFonts w:ascii="Times New Roman" w:hAnsi="Times New Roman" w:cs="Times New Roman"/>
              </w:rPr>
              <w:t>Союза театральных деятелей</w:t>
            </w:r>
          </w:p>
        </w:tc>
      </w:tr>
      <w:tr w:rsidR="007D2DBA" w:rsidRPr="007D2DBA" w:rsidTr="00C118DD">
        <w:trPr>
          <w:trHeight w:val="1104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</w:t>
            </w:r>
            <w:r w:rsidR="00D3590F">
              <w:rPr>
                <w:rFonts w:ascii="Times New Roman" w:hAnsi="Times New Roman" w:cs="Times New Roman"/>
              </w:rPr>
              <w:t>рственная академическая капелла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«Код культурной памяти» концерт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в честь 35-л</w:t>
            </w:r>
            <w:r>
              <w:rPr>
                <w:rFonts w:ascii="Times New Roman" w:hAnsi="Times New Roman" w:cs="Times New Roman"/>
              </w:rPr>
              <w:t xml:space="preserve">етия Капеллы в рамках фестиваля </w:t>
            </w:r>
            <w:r w:rsidR="007D2DBA" w:rsidRPr="007D2DBA">
              <w:rPr>
                <w:rFonts w:ascii="Times New Roman" w:hAnsi="Times New Roman" w:cs="Times New Roman"/>
              </w:rPr>
              <w:t>«Петербург – Петроград – Ленинград: код культурной памяти»</w:t>
            </w:r>
          </w:p>
        </w:tc>
      </w:tr>
      <w:tr w:rsidR="00FC2184" w:rsidRPr="007D2DBA" w:rsidTr="00C118DD">
        <w:trPr>
          <w:trHeight w:val="1104"/>
        </w:trPr>
        <w:tc>
          <w:tcPr>
            <w:tcW w:w="2127" w:type="dxa"/>
            <w:vAlign w:val="center"/>
          </w:tcPr>
          <w:p w:rsidR="00FC2184" w:rsidRPr="007D2DBA" w:rsidRDefault="00FC218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FC2184" w:rsidRPr="0027503A" w:rsidRDefault="00FC2184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FC2184" w:rsidRPr="007D2DBA" w:rsidRDefault="00FC218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FC2184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Pr="00FC2184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</w:tcPr>
          <w:p w:rsidR="00FC2184" w:rsidRDefault="00FC2184" w:rsidP="00B331F9">
            <w:pPr>
              <w:jc w:val="center"/>
              <w:rPr>
                <w:rFonts w:ascii="Times New Roman" w:hAnsi="Times New Roman" w:cs="Times New Roman"/>
              </w:rPr>
            </w:pPr>
            <w:r w:rsidRPr="00FC2184">
              <w:rPr>
                <w:rFonts w:ascii="Times New Roman" w:hAnsi="Times New Roman" w:cs="Times New Roman"/>
              </w:rPr>
              <w:t>Выставка «Форма без границ»</w:t>
            </w:r>
          </w:p>
        </w:tc>
      </w:tr>
      <w:tr w:rsidR="00CC3CD4" w:rsidRPr="007D2DBA" w:rsidTr="00043964">
        <w:trPr>
          <w:trHeight w:val="695"/>
        </w:trPr>
        <w:tc>
          <w:tcPr>
            <w:tcW w:w="2127" w:type="dxa"/>
            <w:vAlign w:val="center"/>
          </w:tcPr>
          <w:p w:rsidR="00CC3CD4" w:rsidRPr="007D2DBA" w:rsidRDefault="00CC3CD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CC3CD4" w:rsidRPr="0027503A" w:rsidRDefault="00CC3CD4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CC3CD4" w:rsidRPr="007D2DBA" w:rsidRDefault="00CC3CD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CC3CD4">
              <w:rPr>
                <w:rFonts w:ascii="Times New Roman" w:hAnsi="Times New Roman" w:cs="Times New Roman"/>
              </w:rPr>
              <w:t>«Петербург-концерт»</w:t>
            </w:r>
          </w:p>
        </w:tc>
        <w:tc>
          <w:tcPr>
            <w:tcW w:w="4111" w:type="dxa"/>
            <w:vAlign w:val="center"/>
          </w:tcPr>
          <w:p w:rsidR="00CC3CD4" w:rsidRDefault="00CC3CD4" w:rsidP="00B331F9">
            <w:pPr>
              <w:jc w:val="center"/>
              <w:rPr>
                <w:rFonts w:ascii="Times New Roman" w:hAnsi="Times New Roman" w:cs="Times New Roman"/>
              </w:rPr>
            </w:pPr>
            <w:r w:rsidRPr="00CC3CD4">
              <w:rPr>
                <w:rFonts w:ascii="Times New Roman" w:hAnsi="Times New Roman" w:cs="Times New Roman"/>
              </w:rPr>
              <w:t>Проект «Неизвестный Прокофьев. «Евгений Онегин»</w:t>
            </w:r>
          </w:p>
        </w:tc>
      </w:tr>
      <w:tr w:rsidR="00043964" w:rsidRPr="007D2DBA" w:rsidTr="00C118DD">
        <w:trPr>
          <w:trHeight w:val="705"/>
        </w:trPr>
        <w:tc>
          <w:tcPr>
            <w:tcW w:w="2127" w:type="dxa"/>
            <w:vAlign w:val="center"/>
          </w:tcPr>
          <w:p w:rsidR="00043964" w:rsidRDefault="00043964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043964" w:rsidRPr="0027503A" w:rsidRDefault="00043964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043964" w:rsidRDefault="00043964" w:rsidP="00B331F9">
            <w:pPr>
              <w:jc w:val="center"/>
              <w:rPr>
                <w:rFonts w:ascii="Times New Roman" w:hAnsi="Times New Roman" w:cs="Times New Roman"/>
              </w:rPr>
            </w:pPr>
            <w:r w:rsidRPr="00043964">
              <w:rPr>
                <w:rFonts w:ascii="Times New Roman" w:hAnsi="Times New Roman" w:cs="Times New Roman"/>
              </w:rPr>
              <w:t>СПб ГБУК «Государственный музей-заповедник «Гатчина»</w:t>
            </w:r>
          </w:p>
        </w:tc>
        <w:tc>
          <w:tcPr>
            <w:tcW w:w="4111" w:type="dxa"/>
            <w:vAlign w:val="center"/>
          </w:tcPr>
          <w:p w:rsidR="00043964" w:rsidRPr="00CC3CD4" w:rsidRDefault="00043964" w:rsidP="00B331F9">
            <w:pPr>
              <w:jc w:val="center"/>
              <w:rPr>
                <w:rFonts w:ascii="Times New Roman" w:hAnsi="Times New Roman" w:cs="Times New Roman"/>
              </w:rPr>
            </w:pPr>
            <w:r w:rsidRPr="00043964">
              <w:rPr>
                <w:rFonts w:ascii="Times New Roman" w:hAnsi="Times New Roman" w:cs="Times New Roman"/>
              </w:rPr>
              <w:t>Ночь музыки в Гатчине</w:t>
            </w:r>
          </w:p>
        </w:tc>
      </w:tr>
      <w:tr w:rsidR="007D2DBA" w:rsidRPr="007D2DBA" w:rsidTr="004C1FC9">
        <w:trPr>
          <w:trHeight w:val="975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ГАУК</w:t>
            </w:r>
            <w:r w:rsidR="00D3590F">
              <w:rPr>
                <w:rFonts w:ascii="Times New Roman" w:hAnsi="Times New Roman" w:cs="Times New Roman"/>
              </w:rPr>
              <w:t xml:space="preserve"> «Государственный балет на льду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B10FBE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Спектакли «Лебединое озеро»</w:t>
            </w:r>
            <w:r>
              <w:rPr>
                <w:rFonts w:ascii="Times New Roman" w:hAnsi="Times New Roman" w:cs="Times New Roman"/>
              </w:rPr>
              <w:br/>
            </w:r>
            <w:r w:rsidRPr="00B10FBE">
              <w:rPr>
                <w:rFonts w:ascii="Times New Roman" w:hAnsi="Times New Roman" w:cs="Times New Roman"/>
              </w:rPr>
              <w:t>и «Щелкунчик» на площадках</w:t>
            </w:r>
            <w:r w:rsidR="00C0200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10FBE">
              <w:rPr>
                <w:rFonts w:ascii="Times New Roman" w:hAnsi="Times New Roman" w:cs="Times New Roman"/>
              </w:rPr>
              <w:t>Performing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ARTs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Centre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(Пекин), </w:t>
            </w:r>
            <w:proofErr w:type="spellStart"/>
            <w:r w:rsidRPr="00B10FBE">
              <w:rPr>
                <w:rFonts w:ascii="Times New Roman" w:hAnsi="Times New Roman" w:cs="Times New Roman"/>
              </w:rPr>
              <w:t>Dongguan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Yulan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Theatre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(г. </w:t>
            </w:r>
            <w:proofErr w:type="spellStart"/>
            <w:r w:rsidRPr="00B10FBE">
              <w:rPr>
                <w:rFonts w:ascii="Times New Roman" w:hAnsi="Times New Roman" w:cs="Times New Roman"/>
              </w:rPr>
              <w:t>Дунгуань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B10FBE">
              <w:rPr>
                <w:rFonts w:ascii="Times New Roman" w:hAnsi="Times New Roman" w:cs="Times New Roman"/>
              </w:rPr>
              <w:lastRenderedPageBreak/>
              <w:t>Zhu</w:t>
            </w:r>
            <w:r>
              <w:rPr>
                <w:rFonts w:ascii="Times New Roman" w:hAnsi="Times New Roman" w:cs="Times New Roman"/>
              </w:rPr>
              <w:t>hai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Huafa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CPAA </w:t>
            </w:r>
            <w:proofErr w:type="spellStart"/>
            <w:r>
              <w:rPr>
                <w:rFonts w:ascii="Times New Roman" w:hAnsi="Times New Roman" w:cs="Times New Roman"/>
              </w:rPr>
              <w:t>Grand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Theatre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B10FBE">
              <w:rPr>
                <w:rFonts w:ascii="Times New Roman" w:hAnsi="Times New Roman" w:cs="Times New Roman"/>
              </w:rPr>
              <w:t>(г.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Чжухай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</w:rPr>
              <w:t>Guangzhou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Opera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House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 w:rsidRPr="00B10FBE">
              <w:rPr>
                <w:rFonts w:ascii="Times New Roman" w:hAnsi="Times New Roman" w:cs="Times New Roman"/>
              </w:rPr>
              <w:t xml:space="preserve">(г. Гуанчжоу), </w:t>
            </w:r>
            <w:proofErr w:type="spellStart"/>
            <w:r w:rsidRPr="00B10FBE">
              <w:rPr>
                <w:rFonts w:ascii="Times New Roman" w:hAnsi="Times New Roman" w:cs="Times New Roman"/>
              </w:rPr>
              <w:t>The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Bay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Opera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of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Shenzhen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(г. </w:t>
            </w:r>
            <w:proofErr w:type="spellStart"/>
            <w:r w:rsidRPr="00B10FBE">
              <w:rPr>
                <w:rFonts w:ascii="Times New Roman" w:hAnsi="Times New Roman" w:cs="Times New Roman"/>
              </w:rPr>
              <w:t>Шенжень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) и </w:t>
            </w:r>
            <w:proofErr w:type="spellStart"/>
            <w:r w:rsidRPr="00B10FBE">
              <w:rPr>
                <w:rFonts w:ascii="Times New Roman" w:hAnsi="Times New Roman" w:cs="Times New Roman"/>
              </w:rPr>
              <w:t>Haikou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Bay</w:t>
            </w:r>
            <w:proofErr w:type="spellEnd"/>
            <w:r w:rsidRPr="00B10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FBE">
              <w:rPr>
                <w:rFonts w:ascii="Times New Roman" w:hAnsi="Times New Roman" w:cs="Times New Roman"/>
              </w:rPr>
              <w:t>Per</w:t>
            </w:r>
            <w:r w:rsidR="00D623AE">
              <w:rPr>
                <w:rFonts w:ascii="Times New Roman" w:hAnsi="Times New Roman" w:cs="Times New Roman"/>
              </w:rPr>
              <w:t>forming</w:t>
            </w:r>
            <w:proofErr w:type="spellEnd"/>
            <w:r w:rsidR="00D623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23AE">
              <w:rPr>
                <w:rFonts w:ascii="Times New Roman" w:hAnsi="Times New Roman" w:cs="Times New Roman"/>
              </w:rPr>
              <w:t>Arts</w:t>
            </w:r>
            <w:proofErr w:type="spellEnd"/>
            <w:r w:rsidR="00D623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23AE">
              <w:rPr>
                <w:rFonts w:ascii="Times New Roman" w:hAnsi="Times New Roman" w:cs="Times New Roman"/>
              </w:rPr>
              <w:t>Center</w:t>
            </w:r>
            <w:proofErr w:type="spellEnd"/>
            <w:r w:rsidR="00D623AE">
              <w:rPr>
                <w:rFonts w:ascii="Times New Roman" w:hAnsi="Times New Roman" w:cs="Times New Roman"/>
              </w:rPr>
              <w:t xml:space="preserve"> (г. </w:t>
            </w:r>
            <w:proofErr w:type="spellStart"/>
            <w:r>
              <w:rPr>
                <w:rFonts w:ascii="Times New Roman" w:hAnsi="Times New Roman" w:cs="Times New Roman"/>
              </w:rPr>
              <w:t>Хайкоу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="007D2DBA" w:rsidRPr="00C25E35">
              <w:rPr>
                <w:rFonts w:ascii="Times New Roman" w:hAnsi="Times New Roman" w:cs="Times New Roman"/>
                <w:highlight w:val="yellow"/>
              </w:rPr>
              <w:br/>
            </w:r>
            <w:r w:rsidR="007D2DBA" w:rsidRPr="00B10FBE">
              <w:rPr>
                <w:rFonts w:ascii="Times New Roman" w:hAnsi="Times New Roman" w:cs="Times New Roman"/>
              </w:rPr>
              <w:t>(Китайская Народная Республика)</w:t>
            </w:r>
          </w:p>
        </w:tc>
      </w:tr>
      <w:tr w:rsidR="007D2DBA" w:rsidRPr="007D2DBA" w:rsidTr="00460341">
        <w:trPr>
          <w:trHeight w:val="1231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</w:t>
            </w:r>
            <w:r w:rsidR="00D3590F">
              <w:rPr>
                <w:rFonts w:ascii="Times New Roman" w:hAnsi="Times New Roman" w:cs="Times New Roman"/>
              </w:rPr>
              <w:t>рственная академическая капелла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Паблик-арт фестиваль «Дворы Капеллы»</w:t>
            </w:r>
            <w:r w:rsidRPr="007D2DBA">
              <w:rPr>
                <w:rFonts w:ascii="Times New Roman" w:hAnsi="Times New Roman" w:cs="Times New Roman"/>
              </w:rPr>
              <w:br/>
              <w:t>в рамках фестиваля «Петербург – Петроград – Ленинград: код культурной памяти»</w:t>
            </w:r>
          </w:p>
        </w:tc>
      </w:tr>
      <w:tr w:rsidR="003B2AF3" w:rsidRPr="007D2DBA" w:rsidTr="00460341">
        <w:trPr>
          <w:trHeight w:val="1231"/>
        </w:trPr>
        <w:tc>
          <w:tcPr>
            <w:tcW w:w="2127" w:type="dxa"/>
            <w:vAlign w:val="center"/>
          </w:tcPr>
          <w:p w:rsidR="003B2AF3" w:rsidRPr="007D2DBA" w:rsidRDefault="003B2AF3" w:rsidP="003B2AF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3B2AF3" w:rsidRPr="0027503A" w:rsidRDefault="003B2AF3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B2AF3" w:rsidRPr="007D2DBA" w:rsidRDefault="003B2AF3" w:rsidP="003B2AF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Комитет по государст</w:t>
            </w:r>
            <w:r>
              <w:rPr>
                <w:rFonts w:ascii="Times New Roman" w:hAnsi="Times New Roman" w:cs="Times New Roman"/>
              </w:rPr>
              <w:t>венному контролю, использованию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охране памятников истории</w:t>
            </w:r>
            <w:r w:rsidRPr="007D2DBA">
              <w:rPr>
                <w:rFonts w:ascii="Times New Roman" w:hAnsi="Times New Roman" w:cs="Times New Roman"/>
              </w:rPr>
              <w:br/>
              <w:t>и культуры</w:t>
            </w:r>
          </w:p>
        </w:tc>
        <w:tc>
          <w:tcPr>
            <w:tcW w:w="4111" w:type="dxa"/>
            <w:vAlign w:val="center"/>
          </w:tcPr>
          <w:p w:rsidR="003B2AF3" w:rsidRPr="007D2DBA" w:rsidRDefault="003B2AF3" w:rsidP="003B2AF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11-й сезон проекта «Открытый город», приуроченный к 60-летию создания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Санкт-Петербургского городского отделения Всероссийского общества охраны памятников истории и культуры</w:t>
            </w:r>
          </w:p>
        </w:tc>
      </w:tr>
      <w:tr w:rsidR="009A68EB" w:rsidRPr="007D2DBA" w:rsidTr="00460341">
        <w:trPr>
          <w:trHeight w:val="1231"/>
        </w:trPr>
        <w:tc>
          <w:tcPr>
            <w:tcW w:w="2127" w:type="dxa"/>
            <w:vAlign w:val="center"/>
          </w:tcPr>
          <w:p w:rsidR="009A68EB" w:rsidRPr="007D2DBA" w:rsidRDefault="009A68EB" w:rsidP="003B2AF3">
            <w:pPr>
              <w:jc w:val="center"/>
              <w:rPr>
                <w:rFonts w:ascii="Times New Roman" w:hAnsi="Times New Roman" w:cs="Times New Roman"/>
              </w:rPr>
            </w:pPr>
            <w:r w:rsidRPr="009A68EB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9A68EB" w:rsidRPr="0027503A" w:rsidRDefault="009A68EB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9A68EB" w:rsidRPr="007D2DBA" w:rsidRDefault="009A68EB" w:rsidP="003B2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9A68EB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</w:tcPr>
          <w:p w:rsidR="009A68EB" w:rsidRPr="007D2DBA" w:rsidRDefault="009A68EB" w:rsidP="003B2AF3">
            <w:pPr>
              <w:jc w:val="center"/>
              <w:rPr>
                <w:rFonts w:ascii="Times New Roman" w:hAnsi="Times New Roman" w:cs="Times New Roman"/>
              </w:rPr>
            </w:pPr>
            <w:r w:rsidRPr="009A68EB">
              <w:rPr>
                <w:rFonts w:ascii="Times New Roman" w:hAnsi="Times New Roman" w:cs="Times New Roman"/>
              </w:rPr>
              <w:t>«Русские аниматоры. Лаборатория одушевления»</w:t>
            </w:r>
          </w:p>
        </w:tc>
      </w:tr>
      <w:tr w:rsidR="00047031" w:rsidRPr="007D2DBA" w:rsidTr="00460341">
        <w:trPr>
          <w:trHeight w:val="1231"/>
        </w:trPr>
        <w:tc>
          <w:tcPr>
            <w:tcW w:w="2127" w:type="dxa"/>
            <w:vAlign w:val="center"/>
          </w:tcPr>
          <w:p w:rsidR="00047031" w:rsidRPr="007D2DBA" w:rsidRDefault="00047031" w:rsidP="00047031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047031" w:rsidRPr="0027503A" w:rsidRDefault="00047031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047031" w:rsidRPr="007D2DBA" w:rsidRDefault="00047031" w:rsidP="000470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ГАУК</w:t>
            </w:r>
            <w:r>
              <w:rPr>
                <w:rFonts w:ascii="Times New Roman" w:hAnsi="Times New Roman" w:cs="Times New Roman"/>
              </w:rPr>
              <w:br/>
              <w:t>«Музыкальный театр</w:t>
            </w:r>
            <w:r>
              <w:rPr>
                <w:rFonts w:ascii="Times New Roman" w:hAnsi="Times New Roman" w:cs="Times New Roman"/>
              </w:rPr>
              <w:br/>
              <w:t xml:space="preserve">имени </w:t>
            </w:r>
            <w:r w:rsidRPr="007D2DBA">
              <w:rPr>
                <w:rFonts w:ascii="Times New Roman" w:hAnsi="Times New Roman" w:cs="Times New Roman"/>
              </w:rPr>
              <w:t>Ф.И. Шаляпина»</w:t>
            </w:r>
          </w:p>
        </w:tc>
        <w:tc>
          <w:tcPr>
            <w:tcW w:w="4111" w:type="dxa"/>
            <w:vAlign w:val="center"/>
          </w:tcPr>
          <w:p w:rsidR="00047031" w:rsidRPr="007D2DBA" w:rsidRDefault="00047031" w:rsidP="00047031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XV Санкт-Петербургский междунар</w:t>
            </w:r>
            <w:r>
              <w:rPr>
                <w:rFonts w:ascii="Times New Roman" w:hAnsi="Times New Roman" w:cs="Times New Roman"/>
              </w:rPr>
              <w:t>одный фестиваль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«Опера – всем»</w:t>
            </w:r>
          </w:p>
        </w:tc>
      </w:tr>
      <w:tr w:rsidR="005C38A1" w:rsidRPr="007D2DBA" w:rsidTr="00460341">
        <w:trPr>
          <w:trHeight w:val="1231"/>
        </w:trPr>
        <w:tc>
          <w:tcPr>
            <w:tcW w:w="2127" w:type="dxa"/>
            <w:vAlign w:val="center"/>
          </w:tcPr>
          <w:p w:rsidR="005C38A1" w:rsidRPr="007D2DBA" w:rsidRDefault="005C38A1" w:rsidP="00047031">
            <w:pPr>
              <w:jc w:val="center"/>
              <w:rPr>
                <w:rFonts w:ascii="Times New Roman" w:hAnsi="Times New Roman" w:cs="Times New Roman"/>
              </w:rPr>
            </w:pPr>
            <w:r w:rsidRPr="009A68EB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5C38A1" w:rsidRPr="0027503A" w:rsidRDefault="005C38A1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5C38A1" w:rsidRPr="005C38A1" w:rsidRDefault="005C38A1" w:rsidP="005C38A1">
            <w:pPr>
              <w:jc w:val="center"/>
              <w:rPr>
                <w:rFonts w:ascii="Times New Roman" w:hAnsi="Times New Roman" w:cs="Times New Roman"/>
              </w:rPr>
            </w:pPr>
            <w:r w:rsidRPr="005C38A1">
              <w:rPr>
                <w:rFonts w:ascii="Times New Roman" w:hAnsi="Times New Roman" w:cs="Times New Roman"/>
              </w:rPr>
              <w:t>СПб ГБУК «Детский драматический Театр</w:t>
            </w:r>
          </w:p>
          <w:p w:rsidR="005C38A1" w:rsidRPr="005C38A1" w:rsidRDefault="005C38A1" w:rsidP="005C38A1">
            <w:pPr>
              <w:jc w:val="center"/>
              <w:rPr>
                <w:rFonts w:ascii="Times New Roman" w:hAnsi="Times New Roman" w:cs="Times New Roman"/>
              </w:rPr>
            </w:pPr>
            <w:r w:rsidRPr="005C38A1">
              <w:rPr>
                <w:rFonts w:ascii="Times New Roman" w:hAnsi="Times New Roman" w:cs="Times New Roman"/>
              </w:rPr>
              <w:t>у Нарвских ворот»</w:t>
            </w:r>
          </w:p>
        </w:tc>
        <w:tc>
          <w:tcPr>
            <w:tcW w:w="4111" w:type="dxa"/>
            <w:vAlign w:val="center"/>
          </w:tcPr>
          <w:p w:rsidR="005C38A1" w:rsidRPr="006522CA" w:rsidRDefault="00637AD8" w:rsidP="005C38A1">
            <w:pPr>
              <w:jc w:val="center"/>
              <w:rPr>
                <w:rFonts w:ascii="Times New Roman" w:hAnsi="Times New Roman" w:cs="Times New Roman"/>
              </w:rPr>
            </w:pPr>
            <w:r w:rsidRPr="006522CA">
              <w:rPr>
                <w:rFonts w:ascii="Times New Roman" w:hAnsi="Times New Roman" w:cs="Times New Roman"/>
              </w:rPr>
              <w:t>Спектакль «Фабрика слов»</w:t>
            </w:r>
            <w:r w:rsidR="006522CA" w:rsidRPr="006522CA">
              <w:t xml:space="preserve"> </w:t>
            </w:r>
            <w:r w:rsidR="006522CA" w:rsidRPr="006522CA">
              <w:rPr>
                <w:rFonts w:ascii="Times New Roman" w:hAnsi="Times New Roman" w:cs="Times New Roman"/>
              </w:rPr>
              <w:t>на сцене Театрально-зрелищного учреждения «Белорусский театр «Лялька»</w:t>
            </w:r>
          </w:p>
          <w:p w:rsidR="005C38A1" w:rsidRPr="007D2DBA" w:rsidRDefault="005C38A1" w:rsidP="005C38A1">
            <w:pPr>
              <w:jc w:val="center"/>
              <w:rPr>
                <w:rFonts w:ascii="Times New Roman" w:hAnsi="Times New Roman" w:cs="Times New Roman"/>
              </w:rPr>
            </w:pPr>
            <w:r w:rsidRPr="006522CA">
              <w:rPr>
                <w:rFonts w:ascii="Times New Roman" w:hAnsi="Times New Roman" w:cs="Times New Roman"/>
              </w:rPr>
              <w:t>(Республика Беларусь)</w:t>
            </w:r>
          </w:p>
        </w:tc>
      </w:tr>
      <w:tr w:rsidR="007D2DBA" w:rsidRPr="007D2DBA" w:rsidTr="000B3823">
        <w:trPr>
          <w:trHeight w:val="1086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музей-заповедник Павловск»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XXVI праздник цветочного</w:t>
            </w:r>
            <w:r w:rsidRPr="007D2DBA">
              <w:rPr>
                <w:rFonts w:ascii="Times New Roman" w:hAnsi="Times New Roman" w:cs="Times New Roman"/>
              </w:rPr>
              <w:br/>
              <w:t>и ландшафтного искусства «Императорский букет»</w:t>
            </w:r>
          </w:p>
        </w:tc>
      </w:tr>
      <w:tr w:rsidR="007D2DBA" w:rsidRPr="007D2DBA" w:rsidTr="000B3823">
        <w:trPr>
          <w:trHeight w:val="693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Ассоциация джазовых музыкантов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Санкт-Петербургский международный джазовый фестиваль</w:t>
            </w:r>
          </w:p>
        </w:tc>
      </w:tr>
      <w:tr w:rsidR="007D2DBA" w:rsidRPr="007D2DBA" w:rsidTr="000B3823">
        <w:trPr>
          <w:trHeight w:val="96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Администрация Адмиралтейского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Серия </w:t>
            </w:r>
            <w:r w:rsidR="00D3590F">
              <w:rPr>
                <w:rFonts w:ascii="Times New Roman" w:hAnsi="Times New Roman" w:cs="Times New Roman"/>
              </w:rPr>
              <w:t>летних концертов в садах</w:t>
            </w:r>
            <w:r w:rsidR="00D3590F"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скверах Адмиралтейского района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</w:t>
            </w:r>
          </w:p>
        </w:tc>
      </w:tr>
      <w:tr w:rsidR="00767666" w:rsidRPr="007D2DBA" w:rsidTr="000B3823">
        <w:trPr>
          <w:trHeight w:val="960"/>
        </w:trPr>
        <w:tc>
          <w:tcPr>
            <w:tcW w:w="2127" w:type="dxa"/>
            <w:vAlign w:val="center"/>
          </w:tcPr>
          <w:p w:rsidR="00767666" w:rsidRPr="007D2DBA" w:rsidRDefault="00767666" w:rsidP="00B331F9">
            <w:pPr>
              <w:jc w:val="center"/>
              <w:rPr>
                <w:rFonts w:ascii="Times New Roman" w:hAnsi="Times New Roman" w:cs="Times New Roman"/>
              </w:rPr>
            </w:pPr>
            <w:r w:rsidRPr="00767666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767666" w:rsidRPr="0027503A" w:rsidRDefault="00767666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767666" w:rsidRPr="007D2DBA" w:rsidRDefault="00767666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Архивный комитет</w:t>
            </w:r>
            <w:r>
              <w:rPr>
                <w:rFonts w:ascii="Times New Roman" w:hAnsi="Times New Roman" w:cs="Times New Roman"/>
              </w:rPr>
              <w:br/>
            </w:r>
            <w:r w:rsidRPr="00767666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767666" w:rsidRPr="00767666" w:rsidRDefault="00767666" w:rsidP="00767666">
            <w:pPr>
              <w:jc w:val="center"/>
              <w:rPr>
                <w:rFonts w:ascii="Times New Roman" w:hAnsi="Times New Roman" w:cs="Times New Roman"/>
              </w:rPr>
            </w:pPr>
            <w:r w:rsidRPr="00767666">
              <w:rPr>
                <w:rFonts w:ascii="Times New Roman" w:hAnsi="Times New Roman" w:cs="Times New Roman"/>
              </w:rPr>
              <w:t>Выставочный проект, посвященный</w:t>
            </w:r>
          </w:p>
          <w:p w:rsidR="00767666" w:rsidRPr="00767666" w:rsidRDefault="00767666" w:rsidP="00767666">
            <w:pPr>
              <w:jc w:val="center"/>
              <w:rPr>
                <w:rFonts w:ascii="Times New Roman" w:hAnsi="Times New Roman" w:cs="Times New Roman"/>
              </w:rPr>
            </w:pPr>
            <w:r w:rsidRPr="00767666">
              <w:rPr>
                <w:rFonts w:ascii="Times New Roman" w:hAnsi="Times New Roman" w:cs="Times New Roman"/>
              </w:rPr>
              <w:t>120-летию со дня рождения</w:t>
            </w:r>
          </w:p>
          <w:p w:rsidR="00767666" w:rsidRPr="007D2DBA" w:rsidRDefault="00767666" w:rsidP="00767666">
            <w:pPr>
              <w:jc w:val="center"/>
              <w:rPr>
                <w:rFonts w:ascii="Times New Roman" w:hAnsi="Times New Roman" w:cs="Times New Roman"/>
              </w:rPr>
            </w:pPr>
            <w:r w:rsidRPr="00767666">
              <w:rPr>
                <w:rFonts w:ascii="Times New Roman" w:hAnsi="Times New Roman" w:cs="Times New Roman"/>
              </w:rPr>
              <w:t>Д.Д. Шостаковича</w:t>
            </w:r>
          </w:p>
        </w:tc>
      </w:tr>
      <w:tr w:rsidR="007D2DBA" w:rsidRPr="007D2DBA" w:rsidTr="004C1FC9">
        <w:trPr>
          <w:trHeight w:val="126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«Музейно-досуговый комп</w:t>
            </w:r>
            <w:r w:rsidR="00A64BBE">
              <w:rPr>
                <w:rFonts w:ascii="Times New Roman" w:hAnsi="Times New Roman" w:cs="Times New Roman"/>
              </w:rPr>
              <w:t>лекс «Центральный парк культуры</w:t>
            </w:r>
            <w:r w:rsidR="00A64BBE"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«Уличных театров»</w:t>
            </w:r>
          </w:p>
        </w:tc>
      </w:tr>
      <w:tr w:rsidR="007D2DBA" w:rsidRPr="007D2DBA" w:rsidTr="000B3823">
        <w:trPr>
          <w:trHeight w:val="882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D3590F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="007D2DBA" w:rsidRPr="007D2DBA">
              <w:rPr>
                <w:rFonts w:ascii="Times New Roman" w:hAnsi="Times New Roman" w:cs="Times New Roman"/>
              </w:rPr>
              <w:t>«Санкт-Петербургская филармония джазовой музыки»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«День петербургского джаза</w:t>
            </w:r>
            <w:r w:rsidRPr="007D2DBA">
              <w:rPr>
                <w:rFonts w:ascii="Times New Roman" w:hAnsi="Times New Roman" w:cs="Times New Roman"/>
              </w:rPr>
              <w:br/>
              <w:t>с Филармонией джазовой музыки»</w:t>
            </w:r>
          </w:p>
        </w:tc>
      </w:tr>
      <w:tr w:rsidR="007D2DBA" w:rsidRPr="007D2DBA" w:rsidTr="004C1FC9">
        <w:trPr>
          <w:trHeight w:val="93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уточняется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Комплекс мероприятий, посвященный Дню Военно-морского флота</w:t>
            </w:r>
          </w:p>
        </w:tc>
      </w:tr>
      <w:tr w:rsidR="00373ED3" w:rsidRPr="007D2DBA" w:rsidTr="004C1FC9">
        <w:trPr>
          <w:trHeight w:val="930"/>
        </w:trPr>
        <w:tc>
          <w:tcPr>
            <w:tcW w:w="2127" w:type="dxa"/>
            <w:vAlign w:val="center"/>
          </w:tcPr>
          <w:p w:rsidR="00373ED3" w:rsidRPr="007D2DBA" w:rsidRDefault="00373ED3" w:rsidP="00B331F9">
            <w:pPr>
              <w:jc w:val="center"/>
              <w:rPr>
                <w:rFonts w:ascii="Times New Roman" w:hAnsi="Times New Roman" w:cs="Times New Roman"/>
              </w:rPr>
            </w:pPr>
            <w:r w:rsidRPr="00373ED3">
              <w:rPr>
                <w:rFonts w:ascii="Times New Roman" w:hAnsi="Times New Roman" w:cs="Times New Roman"/>
              </w:rPr>
              <w:lastRenderedPageBreak/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373ED3" w:rsidRPr="0027503A" w:rsidRDefault="00373ED3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73ED3" w:rsidRPr="007D2DBA" w:rsidRDefault="00373ED3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373ED3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</w:tcPr>
          <w:p w:rsidR="00373ED3" w:rsidRPr="007D2DBA" w:rsidRDefault="00373ED3" w:rsidP="00B331F9">
            <w:pPr>
              <w:jc w:val="center"/>
              <w:rPr>
                <w:rFonts w:ascii="Times New Roman" w:hAnsi="Times New Roman" w:cs="Times New Roman"/>
              </w:rPr>
            </w:pPr>
            <w:r w:rsidRPr="00373ED3">
              <w:rPr>
                <w:rFonts w:ascii="Times New Roman" w:hAnsi="Times New Roman" w:cs="Times New Roman"/>
              </w:rPr>
              <w:t>Проект «Паблик-арт»: инсталляция «Пространственный сдвиг»</w:t>
            </w:r>
          </w:p>
        </w:tc>
      </w:tr>
      <w:tr w:rsidR="007D2DBA" w:rsidRPr="007D2DBA" w:rsidTr="004C1FC9">
        <w:trPr>
          <w:trHeight w:val="960"/>
        </w:trPr>
        <w:tc>
          <w:tcPr>
            <w:tcW w:w="2127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93" w:type="dxa"/>
            <w:vAlign w:val="center"/>
          </w:tcPr>
          <w:p w:rsidR="007D2DBA" w:rsidRPr="0027503A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«Централизованная библиотечная система Курортного района»</w:t>
            </w:r>
          </w:p>
        </w:tc>
        <w:tc>
          <w:tcPr>
            <w:tcW w:w="4111" w:type="dxa"/>
            <w:vAlign w:val="center"/>
            <w:hideMark/>
          </w:tcPr>
          <w:p w:rsidR="007D2DBA" w:rsidRPr="007D2DBA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«Зощенко и Шостакович: сюита</w:t>
            </w:r>
            <w:r w:rsidRPr="007D2DBA">
              <w:rPr>
                <w:rFonts w:ascii="Times New Roman" w:hAnsi="Times New Roman" w:cs="Times New Roman"/>
              </w:rPr>
              <w:br/>
              <w:t>для рассказчика и рояля»</w:t>
            </w:r>
          </w:p>
        </w:tc>
      </w:tr>
      <w:tr w:rsidR="003913E2" w:rsidRPr="007D2DBA" w:rsidTr="004C1FC9">
        <w:trPr>
          <w:trHeight w:val="960"/>
        </w:trPr>
        <w:tc>
          <w:tcPr>
            <w:tcW w:w="2127" w:type="dxa"/>
            <w:vAlign w:val="center"/>
          </w:tcPr>
          <w:p w:rsidR="003913E2" w:rsidRPr="007D2DBA" w:rsidRDefault="003913E2" w:rsidP="00B331F9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3913E2" w:rsidRPr="0027503A" w:rsidRDefault="003913E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913E2" w:rsidRPr="007D2DBA" w:rsidRDefault="003913E2" w:rsidP="00B331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3913E2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Pr="003913E2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</w:tcPr>
          <w:p w:rsidR="003913E2" w:rsidRPr="007D2DBA" w:rsidRDefault="003913E2" w:rsidP="00B331F9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 xml:space="preserve">I Международная </w:t>
            </w:r>
            <w:proofErr w:type="spellStart"/>
            <w:r w:rsidRPr="003913E2">
              <w:rPr>
                <w:rFonts w:ascii="Times New Roman" w:hAnsi="Times New Roman" w:cs="Times New Roman"/>
              </w:rPr>
              <w:t>триеннале</w:t>
            </w:r>
            <w:proofErr w:type="spellEnd"/>
            <w:r w:rsidRPr="003913E2">
              <w:rPr>
                <w:rFonts w:ascii="Times New Roman" w:hAnsi="Times New Roman" w:cs="Times New Roman"/>
              </w:rPr>
              <w:t xml:space="preserve"> художественного текстиля «С</w:t>
            </w:r>
            <w:r>
              <w:rPr>
                <w:rFonts w:ascii="Times New Roman" w:hAnsi="Times New Roman" w:cs="Times New Roman"/>
              </w:rPr>
              <w:t>озвездие» Гильдии Текстильщиков</w:t>
            </w:r>
            <w:r>
              <w:rPr>
                <w:rFonts w:ascii="Times New Roman" w:hAnsi="Times New Roman" w:cs="Times New Roman"/>
              </w:rPr>
              <w:br/>
            </w:r>
            <w:r w:rsidRPr="003913E2">
              <w:rPr>
                <w:rFonts w:ascii="Times New Roman" w:hAnsi="Times New Roman" w:cs="Times New Roman"/>
              </w:rPr>
              <w:t>Санкт-Петербурга</w:t>
            </w:r>
          </w:p>
        </w:tc>
      </w:tr>
      <w:tr w:rsidR="007D2DBA" w:rsidRPr="007D2DBA" w:rsidTr="004C1FC9">
        <w:trPr>
          <w:trHeight w:val="1260"/>
        </w:trPr>
        <w:tc>
          <w:tcPr>
            <w:tcW w:w="2127" w:type="dxa"/>
            <w:vAlign w:val="center"/>
            <w:hideMark/>
          </w:tcPr>
          <w:p w:rsidR="007D2DBA" w:rsidRPr="00E64086" w:rsidRDefault="007D2DBA" w:rsidP="00B331F9">
            <w:pPr>
              <w:jc w:val="center"/>
              <w:rPr>
                <w:rFonts w:ascii="Times New Roman" w:hAnsi="Times New Roman" w:cs="Times New Roman"/>
              </w:rPr>
            </w:pPr>
            <w:r w:rsidRPr="00E64086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7D2DBA" w:rsidRPr="00E64086" w:rsidRDefault="007D2DBA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7D2DBA" w:rsidRPr="00E64086" w:rsidRDefault="00E64086" w:rsidP="00B331F9">
            <w:pPr>
              <w:jc w:val="center"/>
              <w:rPr>
                <w:rFonts w:ascii="Times New Roman" w:hAnsi="Times New Roman" w:cs="Times New Roman"/>
              </w:rPr>
            </w:pPr>
            <w:r w:rsidRPr="00E64086">
              <w:rPr>
                <w:rFonts w:ascii="Times New Roman" w:hAnsi="Times New Roman" w:cs="Times New Roman"/>
              </w:rPr>
              <w:t>СПб ГБУК «Большой концертный зал «Октябрьский»</w:t>
            </w:r>
          </w:p>
        </w:tc>
        <w:tc>
          <w:tcPr>
            <w:tcW w:w="4111" w:type="dxa"/>
            <w:vAlign w:val="center"/>
            <w:hideMark/>
          </w:tcPr>
          <w:p w:rsidR="007D2DBA" w:rsidRPr="00E64086" w:rsidRDefault="007D2DBA" w:rsidP="00E64086">
            <w:pPr>
              <w:jc w:val="center"/>
              <w:rPr>
                <w:rFonts w:ascii="Times New Roman" w:hAnsi="Times New Roman" w:cs="Times New Roman"/>
              </w:rPr>
            </w:pPr>
            <w:r w:rsidRPr="00E64086">
              <w:rPr>
                <w:rFonts w:ascii="Times New Roman" w:hAnsi="Times New Roman" w:cs="Times New Roman"/>
              </w:rPr>
              <w:t>Театрализованное представление</w:t>
            </w:r>
            <w:r w:rsidRPr="00E64086">
              <w:rPr>
                <w:rFonts w:ascii="Times New Roman" w:hAnsi="Times New Roman" w:cs="Times New Roman"/>
              </w:rPr>
              <w:br/>
              <w:t>«</w:t>
            </w:r>
            <w:r w:rsidR="00E64086" w:rsidRPr="00E64086">
              <w:rPr>
                <w:rFonts w:ascii="Times New Roman" w:hAnsi="Times New Roman" w:cs="Times New Roman"/>
              </w:rPr>
              <w:t xml:space="preserve">Говорит Ленинградское радио», посвященное </w:t>
            </w:r>
            <w:r w:rsidRPr="00E64086">
              <w:rPr>
                <w:rFonts w:ascii="Times New Roman" w:hAnsi="Times New Roman" w:cs="Times New Roman"/>
              </w:rPr>
              <w:t>Дню окончания Ленинградской битвы</w:t>
            </w:r>
          </w:p>
        </w:tc>
      </w:tr>
      <w:tr w:rsidR="00454713" w:rsidRPr="007D2DBA" w:rsidTr="0096095E">
        <w:trPr>
          <w:trHeight w:val="1463"/>
        </w:trPr>
        <w:tc>
          <w:tcPr>
            <w:tcW w:w="2127" w:type="dxa"/>
            <w:vAlign w:val="center"/>
          </w:tcPr>
          <w:p w:rsidR="00454713" w:rsidRPr="007D2DBA" w:rsidRDefault="00454713" w:rsidP="0045471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454713" w:rsidRPr="0027503A" w:rsidRDefault="00454713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454713" w:rsidRPr="007D2DBA" w:rsidRDefault="00454713" w:rsidP="0045471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Автоно</w:t>
            </w:r>
            <w:r>
              <w:rPr>
                <w:rFonts w:ascii="Times New Roman" w:hAnsi="Times New Roman" w:cs="Times New Roman"/>
              </w:rPr>
              <w:t>мная некоммерческая организация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музыкально-развлекательного искусства «Корпорация «Тепло»</w:t>
            </w:r>
          </w:p>
        </w:tc>
        <w:tc>
          <w:tcPr>
            <w:tcW w:w="4111" w:type="dxa"/>
            <w:vAlign w:val="center"/>
          </w:tcPr>
          <w:p w:rsidR="00454713" w:rsidRPr="007D2DBA" w:rsidRDefault="00454713" w:rsidP="0045471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Ленинградские мосты</w:t>
            </w:r>
          </w:p>
        </w:tc>
      </w:tr>
      <w:tr w:rsidR="003913E2" w:rsidRPr="007D2DBA" w:rsidTr="0096095E">
        <w:trPr>
          <w:trHeight w:val="1313"/>
        </w:trPr>
        <w:tc>
          <w:tcPr>
            <w:tcW w:w="2127" w:type="dxa"/>
            <w:vAlign w:val="center"/>
          </w:tcPr>
          <w:p w:rsidR="003913E2" w:rsidRPr="007D2DBA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3913E2" w:rsidRPr="0027503A" w:rsidRDefault="003913E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913E2" w:rsidRPr="007D2DBA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3913E2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Pr="003913E2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</w:tcPr>
          <w:p w:rsidR="003913E2" w:rsidRPr="007D2DBA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Концертная программа в Музыкальном павильоне</w:t>
            </w:r>
          </w:p>
        </w:tc>
      </w:tr>
      <w:tr w:rsidR="003913E2" w:rsidRPr="007D2DBA" w:rsidTr="0096095E">
        <w:trPr>
          <w:trHeight w:val="895"/>
        </w:trPr>
        <w:tc>
          <w:tcPr>
            <w:tcW w:w="2127" w:type="dxa"/>
            <w:vAlign w:val="center"/>
          </w:tcPr>
          <w:p w:rsidR="003913E2" w:rsidRPr="007D2DBA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3913E2" w:rsidRPr="0027503A" w:rsidRDefault="003913E2" w:rsidP="00C118DD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913E2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СПб ГБКДУ «Ломоносовский городской Дом культуры»</w:t>
            </w:r>
          </w:p>
        </w:tc>
        <w:tc>
          <w:tcPr>
            <w:tcW w:w="4111" w:type="dxa"/>
            <w:vAlign w:val="center"/>
          </w:tcPr>
          <w:p w:rsidR="003913E2" w:rsidRPr="003913E2" w:rsidRDefault="003913E2" w:rsidP="00454713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Фестиваль любительского короткометражного кино «</w:t>
            </w:r>
            <w:proofErr w:type="spellStart"/>
            <w:r w:rsidRPr="003913E2">
              <w:rPr>
                <w:rFonts w:ascii="Times New Roman" w:hAnsi="Times New Roman" w:cs="Times New Roman"/>
              </w:rPr>
              <w:t>КиноДвор</w:t>
            </w:r>
            <w:proofErr w:type="spellEnd"/>
            <w:r w:rsidRPr="003913E2">
              <w:rPr>
                <w:rFonts w:ascii="Times New Roman" w:hAnsi="Times New Roman" w:cs="Times New Roman"/>
              </w:rPr>
              <w:t>»</w:t>
            </w:r>
          </w:p>
        </w:tc>
      </w:tr>
      <w:tr w:rsidR="003913E2" w:rsidRPr="007D2DBA" w:rsidTr="00671EBB">
        <w:trPr>
          <w:trHeight w:val="886"/>
        </w:trPr>
        <w:tc>
          <w:tcPr>
            <w:tcW w:w="2127" w:type="dxa"/>
            <w:vAlign w:val="center"/>
          </w:tcPr>
          <w:p w:rsidR="003913E2" w:rsidRPr="007D2DBA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3913E2" w:rsidRPr="0027503A" w:rsidRDefault="003913E2" w:rsidP="003913E2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913E2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ООО «Российский Творческий Союз Работников Культуры»</w:t>
            </w:r>
          </w:p>
        </w:tc>
        <w:tc>
          <w:tcPr>
            <w:tcW w:w="4111" w:type="dxa"/>
            <w:vAlign w:val="center"/>
          </w:tcPr>
          <w:p w:rsidR="003913E2" w:rsidRPr="003913E2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 w:rsidRPr="003913E2">
              <w:rPr>
                <w:rFonts w:ascii="Times New Roman" w:hAnsi="Times New Roman" w:cs="Times New Roman"/>
              </w:rPr>
              <w:t>Фестиваль «Поэзия садов академика Лихачева»</w:t>
            </w:r>
          </w:p>
        </w:tc>
      </w:tr>
      <w:tr w:rsidR="003913E2" w:rsidRPr="007D2DBA" w:rsidTr="0096095E">
        <w:trPr>
          <w:trHeight w:val="1582"/>
        </w:trPr>
        <w:tc>
          <w:tcPr>
            <w:tcW w:w="2127" w:type="dxa"/>
            <w:vAlign w:val="center"/>
          </w:tcPr>
          <w:p w:rsidR="003913E2" w:rsidRPr="007D2DBA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3913E2" w:rsidRPr="0027503A" w:rsidRDefault="003913E2" w:rsidP="003913E2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3913E2" w:rsidRPr="007D2DBA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«Централизованная библиотечная система В</w:t>
            </w:r>
            <w:r>
              <w:rPr>
                <w:rFonts w:ascii="Times New Roman" w:hAnsi="Times New Roman" w:cs="Times New Roman"/>
              </w:rPr>
              <w:t>ыборгского района» Библиотечный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культурно-досуговый центр «СТАРТ»</w:t>
            </w:r>
          </w:p>
        </w:tc>
        <w:tc>
          <w:tcPr>
            <w:tcW w:w="4111" w:type="dxa"/>
            <w:vAlign w:val="center"/>
          </w:tcPr>
          <w:p w:rsidR="003913E2" w:rsidRPr="007D2DBA" w:rsidRDefault="003913E2" w:rsidP="003913E2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Фестиваль «Закрытие дачного сезона»</w:t>
            </w:r>
          </w:p>
        </w:tc>
      </w:tr>
      <w:tr w:rsidR="00A004CA" w:rsidRPr="007D2DBA" w:rsidTr="0096095E">
        <w:trPr>
          <w:trHeight w:val="675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«Петербург-кино»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«Шедевры «Ленфильма»</w:t>
            </w:r>
          </w:p>
        </w:tc>
      </w:tr>
      <w:tr w:rsidR="00A004CA" w:rsidRPr="007D2DBA" w:rsidTr="00671EBB">
        <w:trPr>
          <w:trHeight w:val="1069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АНО «Санкт-Петербургский театр «КУКОЛЬНЫЙ ФОРМАТ (КУКФО)»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Экскурсия и променад</w:t>
            </w:r>
            <w:r w:rsidRPr="007D2DBA">
              <w:rPr>
                <w:rFonts w:ascii="Times New Roman" w:hAnsi="Times New Roman" w:cs="Times New Roman"/>
              </w:rPr>
              <w:br/>
              <w:t xml:space="preserve">по Санкт-Петербургу в компании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великанцев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театра КУКФО</w:t>
            </w:r>
          </w:p>
        </w:tc>
      </w:tr>
      <w:tr w:rsidR="00A004CA" w:rsidRPr="007D2DBA" w:rsidTr="0096095E">
        <w:trPr>
          <w:trHeight w:val="1133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</w:t>
            </w:r>
            <w:r w:rsidRPr="007D2DBA">
              <w:rPr>
                <w:rFonts w:ascii="Times New Roman" w:hAnsi="Times New Roman" w:cs="Times New Roman"/>
              </w:rPr>
              <w:t xml:space="preserve"> содействия развитию культуры, туризма</w:t>
            </w:r>
            <w:r w:rsidRPr="007D2DBA">
              <w:rPr>
                <w:rFonts w:ascii="Times New Roman" w:hAnsi="Times New Roman" w:cs="Times New Roman"/>
              </w:rPr>
              <w:br/>
              <w:t>и спорта «Городские проекты»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«Будь с городом»</w:t>
            </w:r>
          </w:p>
        </w:tc>
      </w:tr>
      <w:tr w:rsidR="00A004CA" w:rsidRPr="007D2DBA" w:rsidTr="004C1FC9">
        <w:trPr>
          <w:trHeight w:val="118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  <w:t>«Санкт-</w:t>
            </w:r>
            <w:r w:rsidRPr="007D2DBA">
              <w:rPr>
                <w:rFonts w:ascii="Times New Roman" w:hAnsi="Times New Roman" w:cs="Times New Roman"/>
              </w:rPr>
              <w:t>Петербургская государственная театральная библиотека»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От Народного дома Николая ΙΙ</w:t>
            </w:r>
            <w:r w:rsidRPr="007D2DBA">
              <w:rPr>
                <w:rFonts w:ascii="Times New Roman" w:hAnsi="Times New Roman" w:cs="Times New Roman"/>
              </w:rPr>
              <w:br/>
              <w:t>к Музыкальному театру</w:t>
            </w:r>
            <w:r w:rsidRPr="007D2DBA">
              <w:rPr>
                <w:rFonts w:ascii="Times New Roman" w:hAnsi="Times New Roman" w:cs="Times New Roman"/>
              </w:rPr>
              <w:br/>
              <w:t>имени Ф.И. Шаляпина</w:t>
            </w:r>
          </w:p>
        </w:tc>
      </w:tr>
      <w:tr w:rsidR="00A004CA" w:rsidRPr="007D2DBA" w:rsidTr="004C1FC9">
        <w:trPr>
          <w:trHeight w:val="810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B1CAE">
              <w:rPr>
                <w:rFonts w:ascii="Times New Roman" w:hAnsi="Times New Roman" w:cs="Times New Roman"/>
              </w:rPr>
              <w:lastRenderedPageBreak/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5B1CAE">
              <w:rPr>
                <w:rFonts w:ascii="Times New Roman" w:hAnsi="Times New Roman" w:cs="Times New Roman"/>
              </w:rPr>
              <w:t>«Петербург-концерт»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 концерта «С любовью</w:t>
            </w:r>
            <w:r>
              <w:rPr>
                <w:rFonts w:ascii="Times New Roman" w:hAnsi="Times New Roman" w:cs="Times New Roman"/>
              </w:rPr>
              <w:br/>
              <w:t>из Петербурга» на сцене</w:t>
            </w:r>
            <w:r>
              <w:rPr>
                <w:rFonts w:ascii="Times New Roman" w:hAnsi="Times New Roman" w:cs="Times New Roman"/>
              </w:rPr>
              <w:br/>
            </w:r>
            <w:r w:rsidRPr="005B1CAE">
              <w:rPr>
                <w:rFonts w:ascii="Times New Roman" w:hAnsi="Times New Roman" w:cs="Times New Roman"/>
              </w:rPr>
              <w:t>Юго-Осетинского государ</w:t>
            </w:r>
            <w:r>
              <w:rPr>
                <w:rFonts w:ascii="Times New Roman" w:hAnsi="Times New Roman" w:cs="Times New Roman"/>
              </w:rPr>
              <w:t>ственного драматического театра</w:t>
            </w:r>
            <w:r>
              <w:rPr>
                <w:rFonts w:ascii="Times New Roman" w:hAnsi="Times New Roman" w:cs="Times New Roman"/>
              </w:rPr>
              <w:br/>
              <w:t xml:space="preserve">им. </w:t>
            </w:r>
            <w:proofErr w:type="spellStart"/>
            <w:r>
              <w:rPr>
                <w:rFonts w:ascii="Times New Roman" w:hAnsi="Times New Roman" w:cs="Times New Roman"/>
              </w:rPr>
              <w:t>Коста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Хетагурова</w:t>
            </w:r>
            <w:r>
              <w:rPr>
                <w:rFonts w:ascii="Times New Roman" w:hAnsi="Times New Roman" w:cs="Times New Roman"/>
              </w:rPr>
              <w:br/>
            </w:r>
            <w:r w:rsidRPr="005B1CAE">
              <w:rPr>
                <w:rFonts w:ascii="Times New Roman" w:hAnsi="Times New Roman" w:cs="Times New Roman"/>
              </w:rPr>
              <w:t>(Республика Южная Осетия)</w:t>
            </w:r>
          </w:p>
        </w:tc>
      </w:tr>
      <w:tr w:rsidR="00A004CA" w:rsidRPr="007D2DBA" w:rsidTr="000B3823">
        <w:trPr>
          <w:trHeight w:val="837"/>
        </w:trPr>
        <w:tc>
          <w:tcPr>
            <w:tcW w:w="2127" w:type="dxa"/>
            <w:vAlign w:val="center"/>
            <w:hideMark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AF51B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СПб ГБУК «Театр юных зрителей им. А.А. Брянцева»</w:t>
            </w:r>
          </w:p>
        </w:tc>
        <w:tc>
          <w:tcPr>
            <w:tcW w:w="4111" w:type="dxa"/>
            <w:vAlign w:val="center"/>
            <w:hideMark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Показ спектаклей «Медведь»</w:t>
            </w:r>
          </w:p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 xml:space="preserve">и «Предложение» в городах Атырау, Актау и Астана (Республика Казахстан) </w:t>
            </w:r>
          </w:p>
        </w:tc>
      </w:tr>
      <w:tr w:rsidR="00A004CA" w:rsidRPr="007D2DBA" w:rsidTr="000B3823">
        <w:trPr>
          <w:trHeight w:val="837"/>
        </w:trPr>
        <w:tc>
          <w:tcPr>
            <w:tcW w:w="2127" w:type="dxa"/>
            <w:vAlign w:val="center"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AF51B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СПб ГБУК «Театр юных зрителей им. А.А. Брянцева»</w:t>
            </w:r>
          </w:p>
        </w:tc>
        <w:tc>
          <w:tcPr>
            <w:tcW w:w="4111" w:type="dxa"/>
            <w:vAlign w:val="center"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012E08">
              <w:rPr>
                <w:rFonts w:ascii="Times New Roman" w:hAnsi="Times New Roman" w:cs="Times New Roman"/>
              </w:rPr>
              <w:t>Показ спектакля «Бедная Лиза» в рамках XXXIII Международного Каирского фестиваля экспериментального театра «CIFET» (Арабская Республика Египет)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«Историко-культурный музейный комплекс в Разливе»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Билибин</w:t>
            </w:r>
            <w:proofErr w:type="spellEnd"/>
            <w:r w:rsidRPr="007D2DBA">
              <w:rPr>
                <w:rFonts w:ascii="Times New Roman" w:hAnsi="Times New Roman" w:cs="Times New Roman"/>
              </w:rPr>
              <w:t>. Наш виртуальный код»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AF51B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СПб ГБУК «Академический театр балета Бориса Эйфмана»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 концертной программы</w:t>
            </w:r>
            <w:r>
              <w:rPr>
                <w:rFonts w:ascii="Times New Roman" w:hAnsi="Times New Roman" w:cs="Times New Roman"/>
              </w:rPr>
              <w:br/>
            </w:r>
            <w:r w:rsidRPr="003063C0">
              <w:rPr>
                <w:rFonts w:ascii="Times New Roman" w:hAnsi="Times New Roman" w:cs="Times New Roman"/>
              </w:rPr>
              <w:t>«</w:t>
            </w:r>
            <w:proofErr w:type="spellStart"/>
            <w:r w:rsidRPr="003063C0">
              <w:rPr>
                <w:rFonts w:ascii="Times New Roman" w:hAnsi="Times New Roman" w:cs="Times New Roman"/>
              </w:rPr>
              <w:t>Eifman</w:t>
            </w:r>
            <w:proofErr w:type="spellEnd"/>
            <w:r w:rsidRPr="003063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Gala</w:t>
            </w:r>
            <w:proofErr w:type="spellEnd"/>
            <w:r>
              <w:rPr>
                <w:rFonts w:ascii="Times New Roman" w:hAnsi="Times New Roman" w:cs="Times New Roman"/>
              </w:rPr>
              <w:t>» на сцене Государственного</w:t>
            </w:r>
            <w:r>
              <w:rPr>
                <w:rFonts w:ascii="Times New Roman" w:hAnsi="Times New Roman" w:cs="Times New Roman"/>
              </w:rPr>
              <w:br/>
            </w:r>
            <w:r w:rsidRPr="003063C0">
              <w:rPr>
                <w:rFonts w:ascii="Times New Roman" w:hAnsi="Times New Roman" w:cs="Times New Roman"/>
              </w:rPr>
              <w:t>театрально-</w:t>
            </w:r>
            <w:proofErr w:type="spellStart"/>
            <w:r w:rsidRPr="003063C0">
              <w:rPr>
                <w:rFonts w:ascii="Times New Roman" w:hAnsi="Times New Roman" w:cs="Times New Roman"/>
              </w:rPr>
              <w:t>зрелещного</w:t>
            </w:r>
            <w:proofErr w:type="spellEnd"/>
            <w:r w:rsidRPr="003063C0">
              <w:rPr>
                <w:rFonts w:ascii="Times New Roman" w:hAnsi="Times New Roman" w:cs="Times New Roman"/>
              </w:rPr>
              <w:t xml:space="preserve"> учреждения «Национальный академический Большой театр оперы и балета Республики Беларусь» (Республика Беларусь)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</w:tcPr>
          <w:p w:rsidR="00A004CA" w:rsidRPr="00AF51B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3063C0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3063C0">
              <w:rPr>
                <w:rFonts w:ascii="Times New Roman" w:hAnsi="Times New Roman" w:cs="Times New Roman"/>
              </w:rPr>
              <w:t>«Санкт-Петербургский государственный музей театрального</w:t>
            </w:r>
          </w:p>
          <w:p w:rsidR="00A004CA" w:rsidRPr="003063C0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и музыкального искусства»</w:t>
            </w:r>
          </w:p>
        </w:tc>
        <w:tc>
          <w:tcPr>
            <w:tcW w:w="4111" w:type="dxa"/>
            <w:vAlign w:val="center"/>
          </w:tcPr>
          <w:p w:rsidR="00A004CA" w:rsidRPr="003063C0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Уличная выставка, посвященная</w:t>
            </w:r>
          </w:p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Санкт-Петербургскому театральному музею</w:t>
            </w:r>
          </w:p>
        </w:tc>
      </w:tr>
      <w:tr w:rsidR="00A004CA" w:rsidRPr="007D2DBA" w:rsidTr="004C1FC9">
        <w:trPr>
          <w:trHeight w:val="1215"/>
        </w:trPr>
        <w:tc>
          <w:tcPr>
            <w:tcW w:w="2127" w:type="dxa"/>
            <w:vAlign w:val="center"/>
            <w:hideMark/>
          </w:tcPr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894267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A004CA" w:rsidRPr="00894267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89426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894267">
              <w:rPr>
                <w:rFonts w:ascii="Times New Roman" w:hAnsi="Times New Roman" w:cs="Times New Roman"/>
              </w:rPr>
              <w:t>Герун</w:t>
            </w:r>
            <w:proofErr w:type="spellEnd"/>
            <w:r w:rsidRPr="00894267">
              <w:rPr>
                <w:rFonts w:ascii="Times New Roman" w:hAnsi="Times New Roman" w:cs="Times New Roman"/>
              </w:rPr>
              <w:t xml:space="preserve"> Ю.В.</w:t>
            </w:r>
          </w:p>
        </w:tc>
        <w:tc>
          <w:tcPr>
            <w:tcW w:w="4111" w:type="dxa"/>
            <w:vAlign w:val="center"/>
            <w:hideMark/>
          </w:tcPr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894267">
              <w:rPr>
                <w:rFonts w:ascii="Times New Roman" w:hAnsi="Times New Roman" w:cs="Times New Roman"/>
              </w:rPr>
              <w:t>Традиционная памятная акция, посвященная Дню памяти жертв блокады в Соляном переулке</w:t>
            </w:r>
          </w:p>
        </w:tc>
      </w:tr>
      <w:tr w:rsidR="00A004CA" w:rsidRPr="007D2DBA" w:rsidTr="004C1FC9">
        <w:trPr>
          <w:trHeight w:val="1215"/>
        </w:trPr>
        <w:tc>
          <w:tcPr>
            <w:tcW w:w="2127" w:type="dxa"/>
            <w:vAlign w:val="center"/>
          </w:tcPr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610F5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894267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F84917">
              <w:rPr>
                <w:rFonts w:ascii="Times New Roman" w:hAnsi="Times New Roman" w:cs="Times New Roman"/>
              </w:rPr>
              <w:t>Автоно</w:t>
            </w:r>
            <w:r>
              <w:rPr>
                <w:rFonts w:ascii="Times New Roman" w:hAnsi="Times New Roman" w:cs="Times New Roman"/>
              </w:rPr>
              <w:t>мная некоммерческая организация по поддержке</w:t>
            </w:r>
            <w:r>
              <w:rPr>
                <w:rFonts w:ascii="Times New Roman" w:hAnsi="Times New Roman" w:cs="Times New Roman"/>
              </w:rPr>
              <w:br/>
            </w:r>
            <w:r w:rsidRPr="00F84917">
              <w:rPr>
                <w:rFonts w:ascii="Times New Roman" w:hAnsi="Times New Roman" w:cs="Times New Roman"/>
              </w:rPr>
              <w:t>и популяризации искусства «ТЕРПСИХОРА+»</w:t>
            </w:r>
          </w:p>
        </w:tc>
        <w:tc>
          <w:tcPr>
            <w:tcW w:w="4111" w:type="dxa"/>
            <w:vAlign w:val="center"/>
          </w:tcPr>
          <w:p w:rsidR="00A004CA" w:rsidRPr="00F8491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F84917"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оект «Каждый третий» на площадке</w:t>
            </w:r>
          </w:p>
          <w:p w:rsidR="00A004CA" w:rsidRPr="00894267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F84917"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4917">
              <w:rPr>
                <w:rFonts w:ascii="Times New Roman" w:hAnsi="Times New Roman" w:cs="Times New Roman"/>
              </w:rPr>
              <w:t>«Большой концертный зал «Октябрьский»</w:t>
            </w:r>
          </w:p>
        </w:tc>
      </w:tr>
      <w:tr w:rsidR="00A004CA" w:rsidRPr="007D2DBA" w:rsidTr="004C1FC9">
        <w:trPr>
          <w:trHeight w:val="93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дминистрация Московского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Ленинградская симфония - гимн мужества</w:t>
            </w:r>
          </w:p>
        </w:tc>
      </w:tr>
      <w:tr w:rsidR="00A004CA" w:rsidRPr="007D2DBA" w:rsidTr="003063C0">
        <w:trPr>
          <w:trHeight w:val="841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610F5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D610F5">
              <w:rPr>
                <w:rFonts w:ascii="Times New Roman" w:hAnsi="Times New Roman" w:cs="Times New Roman"/>
              </w:rPr>
              <w:t>«Санкт-Петербургский Большой театр кукол»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Спектакль «Небеса, по которым мы</w:t>
            </w:r>
            <w:r>
              <w:rPr>
                <w:rFonts w:ascii="Times New Roman" w:hAnsi="Times New Roman" w:cs="Times New Roman"/>
              </w:rPr>
              <w:br/>
            </w:r>
            <w:r w:rsidRPr="00894267">
              <w:rPr>
                <w:rFonts w:ascii="Times New Roman" w:hAnsi="Times New Roman" w:cs="Times New Roman"/>
              </w:rPr>
              <w:t>так тоскуем» на сцене Государственного учреждения «Заслуженный коллектив Республики Беларусь «Брестский академический театр драмы имени Ленинского комсомола Беларуси»</w:t>
            </w:r>
            <w:r w:rsidRPr="00894267">
              <w:rPr>
                <w:rFonts w:ascii="Times New Roman" w:hAnsi="Times New Roman" w:cs="Times New Roman"/>
                <w:highlight w:val="cyan"/>
              </w:rPr>
              <w:t xml:space="preserve"> </w:t>
            </w:r>
            <w:r w:rsidRPr="00894267">
              <w:rPr>
                <w:rFonts w:ascii="Times New Roman" w:hAnsi="Times New Roman" w:cs="Times New Roman"/>
              </w:rPr>
              <w:t>(Республика Беларусь)</w:t>
            </w:r>
          </w:p>
        </w:tc>
      </w:tr>
      <w:tr w:rsidR="00A004CA" w:rsidRPr="007D2DBA" w:rsidTr="003063C0">
        <w:trPr>
          <w:trHeight w:val="841"/>
        </w:trPr>
        <w:tc>
          <w:tcPr>
            <w:tcW w:w="2127" w:type="dxa"/>
            <w:vAlign w:val="center"/>
          </w:tcPr>
          <w:p w:rsidR="00A004CA" w:rsidRPr="00D610F5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ГАУК</w:t>
            </w:r>
            <w:r>
              <w:rPr>
                <w:rFonts w:ascii="Times New Roman" w:hAnsi="Times New Roman" w:cs="Times New Roman"/>
              </w:rPr>
              <w:br/>
            </w:r>
            <w:r w:rsidRPr="003063C0">
              <w:rPr>
                <w:rFonts w:ascii="Times New Roman" w:hAnsi="Times New Roman" w:cs="Times New Roman"/>
              </w:rPr>
              <w:t>«Санкт-Петербургский государственный театр музыкальной комедии»</w:t>
            </w:r>
          </w:p>
        </w:tc>
        <w:tc>
          <w:tcPr>
            <w:tcW w:w="4111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063C0">
              <w:rPr>
                <w:rFonts w:ascii="Times New Roman" w:hAnsi="Times New Roman" w:cs="Times New Roman"/>
              </w:rPr>
              <w:t>Театрализованный спектакль-концерт, посвященный дню основания театра</w:t>
            </w:r>
          </w:p>
        </w:tc>
      </w:tr>
      <w:tr w:rsidR="00A004CA" w:rsidRPr="007D2DBA" w:rsidTr="003063C0">
        <w:trPr>
          <w:trHeight w:val="841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Невского района </w:t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«Есенинские чтения»</w:t>
            </w:r>
          </w:p>
        </w:tc>
      </w:tr>
      <w:tr w:rsidR="00A004CA" w:rsidRPr="007D2DBA" w:rsidTr="003063C0">
        <w:trPr>
          <w:trHeight w:val="841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lastRenderedPageBreak/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D55F1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АНО «Центр современных технологий</w:t>
            </w:r>
          </w:p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в искусстве Арт-</w:t>
            </w:r>
            <w:proofErr w:type="spellStart"/>
            <w:r w:rsidRPr="00D55F1C">
              <w:rPr>
                <w:rFonts w:ascii="Times New Roman" w:hAnsi="Times New Roman" w:cs="Times New Roman"/>
              </w:rPr>
              <w:t>паркИНГ</w:t>
            </w:r>
            <w:proofErr w:type="spellEnd"/>
            <w:r w:rsidRPr="00D55F1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Фестиваль «День Шостаковича»</w:t>
            </w:r>
          </w:p>
        </w:tc>
      </w:tr>
      <w:tr w:rsidR="00A004CA" w:rsidRPr="007D2DBA" w:rsidTr="000B3823">
        <w:trPr>
          <w:trHeight w:val="1398"/>
        </w:trPr>
        <w:tc>
          <w:tcPr>
            <w:tcW w:w="2127" w:type="dxa"/>
            <w:vAlign w:val="center"/>
            <w:hideMark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265FB4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A004CA" w:rsidRPr="00265FB4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265FB4">
              <w:rPr>
                <w:rFonts w:ascii="Times New Roman" w:hAnsi="Times New Roman" w:cs="Times New Roman"/>
              </w:rPr>
              <w:t>уточняется</w:t>
            </w:r>
          </w:p>
        </w:tc>
        <w:tc>
          <w:tcPr>
            <w:tcW w:w="4111" w:type="dxa"/>
            <w:vAlign w:val="center"/>
            <w:hideMark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265FB4">
              <w:rPr>
                <w:rFonts w:ascii="Times New Roman" w:hAnsi="Times New Roman" w:cs="Times New Roman"/>
              </w:rPr>
              <w:t xml:space="preserve">Программа, посвященная Дню перенесения мощей святого благоверного князя Александра Невского (1724 год) – дню </w:t>
            </w:r>
            <w:proofErr w:type="spellStart"/>
            <w:r w:rsidRPr="00265FB4">
              <w:rPr>
                <w:rFonts w:ascii="Times New Roman" w:hAnsi="Times New Roman" w:cs="Times New Roman"/>
              </w:rPr>
              <w:t>Ништадтского</w:t>
            </w:r>
            <w:proofErr w:type="spellEnd"/>
            <w:r w:rsidRPr="00265FB4">
              <w:rPr>
                <w:rFonts w:ascii="Times New Roman" w:hAnsi="Times New Roman" w:cs="Times New Roman"/>
              </w:rPr>
              <w:t xml:space="preserve"> мира (1721 год)</w:t>
            </w:r>
          </w:p>
        </w:tc>
      </w:tr>
      <w:tr w:rsidR="00A004CA" w:rsidRPr="007D2DBA" w:rsidTr="00D55F1C">
        <w:trPr>
          <w:trHeight w:val="964"/>
        </w:trPr>
        <w:tc>
          <w:tcPr>
            <w:tcW w:w="2127" w:type="dxa"/>
            <w:vAlign w:val="center"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65FB4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СПб ГБУК «Дом культуры «Суздальский»</w:t>
            </w:r>
          </w:p>
        </w:tc>
        <w:tc>
          <w:tcPr>
            <w:tcW w:w="4111" w:type="dxa"/>
            <w:vAlign w:val="center"/>
          </w:tcPr>
          <w:p w:rsidR="00A004CA" w:rsidRPr="00265FB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Фестиваль петербургского искусства «Культурный код»</w:t>
            </w:r>
          </w:p>
        </w:tc>
      </w:tr>
      <w:tr w:rsidR="00A004CA" w:rsidRPr="007D2DBA" w:rsidTr="000B3823">
        <w:trPr>
          <w:trHeight w:val="1134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«Культурно-досуговый центр «Красногвардейский»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VI историко-краеведческий фестивал</w:t>
            </w:r>
            <w:r>
              <w:rPr>
                <w:rFonts w:ascii="Times New Roman" w:hAnsi="Times New Roman" w:cs="Times New Roman"/>
              </w:rPr>
              <w:t>ь «Звенья времени», посвященный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270-летию Александринского театра</w:t>
            </w:r>
          </w:p>
        </w:tc>
      </w:tr>
      <w:tr w:rsidR="00A004CA" w:rsidRPr="007D2DBA" w:rsidTr="004C1FC9">
        <w:trPr>
          <w:trHeight w:val="91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«Государственный музей истории 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«Колокольный звон.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К 25-летию карильона Петропавловского собора»</w:t>
            </w:r>
          </w:p>
        </w:tc>
      </w:tr>
      <w:tr w:rsidR="00A004CA" w:rsidRPr="007D2DBA" w:rsidTr="0096095E">
        <w:trPr>
          <w:trHeight w:val="1352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8C799C">
              <w:rPr>
                <w:rFonts w:ascii="Times New Roman" w:hAnsi="Times New Roman" w:cs="Times New Roman"/>
              </w:rPr>
              <w:t>«Санкт-Петербургский гос</w:t>
            </w:r>
            <w:r>
              <w:rPr>
                <w:rFonts w:ascii="Times New Roman" w:hAnsi="Times New Roman" w:cs="Times New Roman"/>
              </w:rPr>
              <w:t xml:space="preserve">ударственный музей театрального </w:t>
            </w:r>
            <w:r w:rsidRPr="008C799C">
              <w:rPr>
                <w:rFonts w:ascii="Times New Roman" w:hAnsi="Times New Roman" w:cs="Times New Roman"/>
              </w:rPr>
              <w:t>и музыкального искусства»</w:t>
            </w:r>
          </w:p>
        </w:tc>
        <w:tc>
          <w:tcPr>
            <w:tcW w:w="4111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8C799C">
              <w:rPr>
                <w:rFonts w:ascii="Times New Roman" w:hAnsi="Times New Roman" w:cs="Times New Roman"/>
              </w:rPr>
              <w:t>Спектакль «Наследили здесь»</w:t>
            </w:r>
          </w:p>
        </w:tc>
      </w:tr>
      <w:tr w:rsidR="00A004CA" w:rsidRPr="007D2DBA" w:rsidTr="000B3823">
        <w:trPr>
          <w:trHeight w:val="1036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«Мемориальный музей «Разночинный Петербург»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Семинар «Героика в музыке</w:t>
            </w:r>
            <w:r w:rsidRPr="007D2DBA">
              <w:rPr>
                <w:rFonts w:ascii="Times New Roman" w:hAnsi="Times New Roman" w:cs="Times New Roman"/>
              </w:rPr>
              <w:br/>
              <w:t>и ее предназначение» в рамках проектной работы «Музыка в музее»</w:t>
            </w:r>
          </w:p>
        </w:tc>
      </w:tr>
      <w:tr w:rsidR="00A004CA" w:rsidRPr="007D2DBA" w:rsidTr="000B3823">
        <w:trPr>
          <w:trHeight w:val="1036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«Мемориальный музей «Разночинный Петербург»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Мастер-класс «Открытка «Две басни Крылова»</w:t>
            </w:r>
          </w:p>
        </w:tc>
      </w:tr>
      <w:tr w:rsidR="00A004CA" w:rsidRPr="007D2DBA" w:rsidTr="0096095E">
        <w:trPr>
          <w:trHeight w:val="1244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55563A">
              <w:rPr>
                <w:rFonts w:ascii="Times New Roman" w:hAnsi="Times New Roman" w:cs="Times New Roman"/>
              </w:rPr>
              <w:t xml:space="preserve">«Историко-культурный музейный комплекс в Разливе» (музей </w:t>
            </w:r>
            <w:proofErr w:type="spellStart"/>
            <w:r w:rsidRPr="0055563A">
              <w:rPr>
                <w:rFonts w:ascii="Times New Roman" w:hAnsi="Times New Roman" w:cs="Times New Roman"/>
              </w:rPr>
              <w:t>Келломяки</w:t>
            </w:r>
            <w:proofErr w:type="spellEnd"/>
            <w:r w:rsidRPr="0055563A">
              <w:rPr>
                <w:rFonts w:ascii="Times New Roman" w:hAnsi="Times New Roman" w:cs="Times New Roman"/>
              </w:rPr>
              <w:t>-Комарово)</w:t>
            </w:r>
          </w:p>
        </w:tc>
        <w:tc>
          <w:tcPr>
            <w:tcW w:w="4111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556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Здесь хорошо…</w:t>
            </w:r>
            <w:r w:rsidRPr="0055563A">
              <w:rPr>
                <w:rFonts w:ascii="Times New Roman" w:hAnsi="Times New Roman" w:cs="Times New Roman"/>
              </w:rPr>
              <w:t>», к 120-летию со дня рождения Дмитрия Шостаковича</w:t>
            </w:r>
          </w:p>
        </w:tc>
      </w:tr>
      <w:tr w:rsidR="00A004CA" w:rsidRPr="007D2DBA" w:rsidTr="0096095E">
        <w:trPr>
          <w:trHeight w:val="1404"/>
        </w:trPr>
        <w:tc>
          <w:tcPr>
            <w:tcW w:w="2127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55F1C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5457EB">
              <w:rPr>
                <w:rFonts w:ascii="Times New Roman" w:hAnsi="Times New Roman" w:cs="Times New Roman"/>
              </w:rPr>
              <w:t>«Музейно-досуговый комп</w:t>
            </w:r>
            <w:r>
              <w:rPr>
                <w:rFonts w:ascii="Times New Roman" w:hAnsi="Times New Roman" w:cs="Times New Roman"/>
              </w:rPr>
              <w:t>лекс «Центральный парк культуры</w:t>
            </w:r>
            <w:r>
              <w:rPr>
                <w:rFonts w:ascii="Times New Roman" w:hAnsi="Times New Roman" w:cs="Times New Roman"/>
              </w:rPr>
              <w:br/>
            </w:r>
            <w:r w:rsidRPr="005457EB">
              <w:rPr>
                <w:rFonts w:ascii="Times New Roman" w:hAnsi="Times New Roman" w:cs="Times New Roman"/>
              </w:rPr>
              <w:t>и отдыха имени С.М. Кирова»</w:t>
            </w:r>
          </w:p>
        </w:tc>
        <w:tc>
          <w:tcPr>
            <w:tcW w:w="4111" w:type="dxa"/>
            <w:vAlign w:val="center"/>
          </w:tcPr>
          <w:p w:rsidR="00A004CA" w:rsidRPr="0055563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457EB">
              <w:rPr>
                <w:rFonts w:ascii="Times New Roman" w:hAnsi="Times New Roman" w:cs="Times New Roman"/>
              </w:rPr>
              <w:t>Пок</w:t>
            </w:r>
            <w:r>
              <w:rPr>
                <w:rFonts w:ascii="Times New Roman" w:hAnsi="Times New Roman" w:cs="Times New Roman"/>
              </w:rPr>
              <w:t>аз новой коллекции</w:t>
            </w:r>
            <w:r>
              <w:rPr>
                <w:rFonts w:ascii="Times New Roman" w:hAnsi="Times New Roman" w:cs="Times New Roman"/>
              </w:rPr>
              <w:br/>
              <w:t>Татьяны Парфе</w:t>
            </w:r>
            <w:r w:rsidRPr="005457EB">
              <w:rPr>
                <w:rFonts w:ascii="Times New Roman" w:hAnsi="Times New Roman" w:cs="Times New Roman"/>
              </w:rPr>
              <w:t>новой «Спасение»</w:t>
            </w:r>
          </w:p>
        </w:tc>
      </w:tr>
      <w:tr w:rsidR="00A004CA" w:rsidRPr="007D2DBA" w:rsidTr="000B3823">
        <w:trPr>
          <w:trHeight w:val="1036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ФГБУ «Президентская библиотека </w:t>
            </w:r>
            <w:r w:rsidRPr="006E0CB3">
              <w:rPr>
                <w:rFonts w:ascii="Times New Roman" w:hAnsi="Times New Roman" w:cs="Times New Roman"/>
              </w:rPr>
              <w:t>имени Б.Н. Ельцина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672F42">
              <w:rPr>
                <w:rFonts w:ascii="Times New Roman" w:hAnsi="Times New Roman" w:cs="Times New Roman"/>
              </w:rPr>
              <w:t>XVII научно-практич</w:t>
            </w:r>
            <w:r>
              <w:rPr>
                <w:rFonts w:ascii="Times New Roman" w:hAnsi="Times New Roman" w:cs="Times New Roman"/>
              </w:rPr>
              <w:t>еская конференция «Культурное наследие: интеграция    ресурсов</w:t>
            </w:r>
            <w:r w:rsidRPr="00672F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672F42">
              <w:rPr>
                <w:rFonts w:ascii="Times New Roman" w:hAnsi="Times New Roman" w:cs="Times New Roman"/>
              </w:rPr>
              <w:t xml:space="preserve"> цифровом пространстве»</w:t>
            </w:r>
          </w:p>
        </w:tc>
      </w:tr>
      <w:tr w:rsidR="00A004CA" w:rsidRPr="007D2DBA" w:rsidTr="00C118DD">
        <w:trPr>
          <w:trHeight w:val="979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инструментальной музыки</w:t>
            </w:r>
            <w:r w:rsidRPr="007D2DBA">
              <w:rPr>
                <w:rFonts w:ascii="Times New Roman" w:hAnsi="Times New Roman" w:cs="Times New Roman"/>
              </w:rPr>
              <w:br/>
              <w:t>к 120-летию со дня рождения композитора Д.Д. Шостаковича</w:t>
            </w:r>
          </w:p>
        </w:tc>
      </w:tr>
      <w:tr w:rsidR="00A004CA" w:rsidRPr="007D2DBA" w:rsidTr="004C1FC9">
        <w:trPr>
          <w:trHeight w:val="118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«Государственная специальная центральная библиотека для слепых</w:t>
            </w:r>
            <w:r w:rsidRPr="007D2DBA">
              <w:rPr>
                <w:rFonts w:ascii="Times New Roman" w:hAnsi="Times New Roman" w:cs="Times New Roman"/>
              </w:rPr>
              <w:br/>
              <w:t>и слабовидящих»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Литературно-музыкальный вечер</w:t>
            </w:r>
          </w:p>
        </w:tc>
      </w:tr>
      <w:tr w:rsidR="00A004CA" w:rsidRPr="007D2DBA" w:rsidTr="00C118DD">
        <w:trPr>
          <w:trHeight w:val="924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«Академический</w:t>
            </w:r>
            <w:r>
              <w:rPr>
                <w:rFonts w:ascii="Times New Roman" w:hAnsi="Times New Roman" w:cs="Times New Roman"/>
              </w:rPr>
              <w:t xml:space="preserve"> театр б</w:t>
            </w:r>
            <w:r w:rsidRPr="007D2DBA">
              <w:rPr>
                <w:rFonts w:ascii="Times New Roman" w:hAnsi="Times New Roman" w:cs="Times New Roman"/>
              </w:rPr>
              <w:t>алета Бориса Эйфмана»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Программа мероприятий к юбилею художественного руководителя театра Бориса Эйфмана</w:t>
            </w:r>
          </w:p>
        </w:tc>
      </w:tr>
      <w:tr w:rsidR="00A004CA" w:rsidRPr="007D2DBA" w:rsidTr="001B3739">
        <w:trPr>
          <w:trHeight w:val="989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«Мемориальный музей «Разночинный Петербург»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Кураторская экскурсия по выставке Дмитрий Шостакович - время, место, встречи</w:t>
            </w:r>
          </w:p>
        </w:tc>
      </w:tr>
      <w:tr w:rsidR="00A004CA" w:rsidRPr="007D2DBA" w:rsidTr="00D92208">
        <w:trPr>
          <w:trHeight w:val="751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F00314">
              <w:rPr>
                <w:rFonts w:ascii="Times New Roman" w:hAnsi="Times New Roman" w:cs="Times New Roman"/>
              </w:rPr>
              <w:t>СПб ГБКДУ «Дом народного творчества и досуга»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F00314">
              <w:rPr>
                <w:rFonts w:ascii="Times New Roman" w:hAnsi="Times New Roman" w:cs="Times New Roman"/>
              </w:rPr>
              <w:t>VI фестиваль «Серебряное ожерелье»</w:t>
            </w:r>
          </w:p>
        </w:tc>
      </w:tr>
      <w:tr w:rsidR="00A004CA" w:rsidRPr="007D2DBA" w:rsidTr="001B3739">
        <w:trPr>
          <w:trHeight w:val="989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D92208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D92208">
              <w:rPr>
                <w:rFonts w:ascii="Times New Roman" w:hAnsi="Times New Roman" w:cs="Times New Roman"/>
              </w:rPr>
              <w:t>«Санкт-Петербургский театр</w:t>
            </w:r>
          </w:p>
          <w:p w:rsidR="00A004CA" w:rsidRPr="00F0031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92208">
              <w:rPr>
                <w:rFonts w:ascii="Times New Roman" w:hAnsi="Times New Roman" w:cs="Times New Roman"/>
              </w:rPr>
              <w:t>им. В.Ф. Комиссаржевской»</w:t>
            </w:r>
          </w:p>
        </w:tc>
        <w:tc>
          <w:tcPr>
            <w:tcW w:w="4111" w:type="dxa"/>
            <w:vAlign w:val="center"/>
          </w:tcPr>
          <w:p w:rsidR="00A004CA" w:rsidRPr="00F00314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92208">
              <w:rPr>
                <w:rFonts w:ascii="Times New Roman" w:hAnsi="Times New Roman" w:cs="Times New Roman"/>
              </w:rPr>
              <w:t>Гастроли Государственного бюджетного учреждения Донецкой Народной Республики «Мариупольский республиканский академический ордена «Знак почета» русский драматический театр»</w:t>
            </w:r>
          </w:p>
        </w:tc>
      </w:tr>
      <w:tr w:rsidR="00A004CA" w:rsidRPr="007D2DBA" w:rsidTr="001B3739">
        <w:trPr>
          <w:trHeight w:val="989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A350E3">
              <w:rPr>
                <w:rFonts w:ascii="Times New Roman" w:hAnsi="Times New Roman" w:cs="Times New Roman"/>
              </w:rPr>
              <w:t>«Санкт-Петербургский гос</w:t>
            </w:r>
            <w:r>
              <w:rPr>
                <w:rFonts w:ascii="Times New Roman" w:hAnsi="Times New Roman" w:cs="Times New Roman"/>
              </w:rPr>
              <w:t xml:space="preserve">ударственный музей театрального </w:t>
            </w:r>
            <w:r w:rsidRPr="00A350E3">
              <w:rPr>
                <w:rFonts w:ascii="Times New Roman" w:hAnsi="Times New Roman" w:cs="Times New Roman"/>
              </w:rPr>
              <w:t>и музыкального искусства»</w:t>
            </w:r>
          </w:p>
        </w:tc>
        <w:tc>
          <w:tcPr>
            <w:tcW w:w="4111" w:type="dxa"/>
            <w:vAlign w:val="center"/>
          </w:tcPr>
          <w:p w:rsidR="00A004CA" w:rsidRPr="00D92208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50E3">
              <w:rPr>
                <w:rFonts w:ascii="Times New Roman" w:hAnsi="Times New Roman" w:cs="Times New Roman"/>
              </w:rPr>
              <w:t>Моноопера</w:t>
            </w:r>
            <w:proofErr w:type="spellEnd"/>
            <w:r w:rsidRPr="00A350E3">
              <w:rPr>
                <w:rFonts w:ascii="Times New Roman" w:hAnsi="Times New Roman" w:cs="Times New Roman"/>
              </w:rPr>
              <w:t xml:space="preserve"> «Анна»</w:t>
            </w:r>
          </w:p>
        </w:tc>
      </w:tr>
      <w:tr w:rsidR="00A004CA" w:rsidRPr="007D2DBA" w:rsidTr="00C118DD">
        <w:trPr>
          <w:trHeight w:val="919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«Центр культуры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досуга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Кировец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«Путь, который знает счет» - история Петергофской дороги из окна Петербургского трамвая</w:t>
            </w:r>
          </w:p>
        </w:tc>
      </w:tr>
      <w:tr w:rsidR="00A004CA" w:rsidRPr="007D2DBA" w:rsidTr="00C118DD">
        <w:trPr>
          <w:trHeight w:val="988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ФГБОУ ВО «Российский государственный институт сценических искусств»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студентов факультета актерского искусства и режиссуры</w:t>
            </w:r>
            <w:r w:rsidRPr="007D2DBA">
              <w:rPr>
                <w:rFonts w:ascii="Times New Roman" w:hAnsi="Times New Roman" w:cs="Times New Roman"/>
              </w:rPr>
              <w:br/>
              <w:t>в учебном театре «На Моховой»</w:t>
            </w:r>
          </w:p>
        </w:tc>
      </w:tr>
      <w:tr w:rsidR="00A004CA" w:rsidRPr="007D2DBA" w:rsidTr="00C118DD">
        <w:trPr>
          <w:trHeight w:val="1413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  <w:r>
              <w:rPr>
                <w:rFonts w:ascii="Times New Roman" w:hAnsi="Times New Roman" w:cs="Times New Roman"/>
              </w:rPr>
              <w:t>, 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культуре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Региональная деловая программа</w:t>
            </w:r>
            <w:r>
              <w:rPr>
                <w:rFonts w:ascii="Times New Roman" w:hAnsi="Times New Roman" w:cs="Times New Roman"/>
              </w:rPr>
              <w:t xml:space="preserve"> Правительства Санкт-Петербурга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в рамках Санкт-Петербургского международного форума объединенных культур</w:t>
            </w:r>
          </w:p>
        </w:tc>
      </w:tr>
      <w:tr w:rsidR="00A004CA" w:rsidRPr="007D2DBA" w:rsidTr="00671EBB">
        <w:trPr>
          <w:trHeight w:val="1002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 «Президентская библиотека имени</w:t>
            </w:r>
            <w:r w:rsidRPr="007D2DBA">
              <w:rPr>
                <w:rFonts w:ascii="Times New Roman" w:hAnsi="Times New Roman" w:cs="Times New Roman"/>
              </w:rPr>
              <w:br/>
              <w:t>Б.Н. Ельцина»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Открытие выставки «200 лет Министерству императорского двора»</w:t>
            </w:r>
          </w:p>
        </w:tc>
      </w:tr>
      <w:tr w:rsidR="00A004CA" w:rsidRPr="007D2DBA" w:rsidTr="004C1FC9">
        <w:trPr>
          <w:trHeight w:val="91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«Музейно-выставочный комплекс «Манеж»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Выставочный проект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Наследие.Театр.Великие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</w:tr>
      <w:tr w:rsidR="00A004CA" w:rsidRPr="007D2DBA" w:rsidTr="00C118DD">
        <w:trPr>
          <w:trHeight w:val="1669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</w:t>
            </w:r>
            <w:r>
              <w:rPr>
                <w:rFonts w:ascii="Times New Roman" w:hAnsi="Times New Roman" w:cs="Times New Roman"/>
              </w:rPr>
              <w:t xml:space="preserve">б ГАУК «Музыкальный театр имени </w:t>
            </w:r>
            <w:r w:rsidRPr="007D2DBA">
              <w:rPr>
                <w:rFonts w:ascii="Times New Roman" w:hAnsi="Times New Roman" w:cs="Times New Roman"/>
              </w:rPr>
              <w:t>Ф.И. Шаляпина»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</w:t>
            </w:r>
            <w:r>
              <w:rPr>
                <w:rFonts w:ascii="Times New Roman" w:hAnsi="Times New Roman" w:cs="Times New Roman"/>
              </w:rPr>
              <w:t>изованная музыкальная программа в Концертном зале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на Английской набережной Музыкального театра</w:t>
            </w:r>
            <w:r w:rsidRPr="007D2DBA">
              <w:rPr>
                <w:rFonts w:ascii="Times New Roman" w:hAnsi="Times New Roman" w:cs="Times New Roman"/>
              </w:rPr>
              <w:br/>
              <w:t>им Ф.И. Шаляпина, к 120-летию</w:t>
            </w:r>
            <w:r w:rsidRPr="007D2DBA">
              <w:rPr>
                <w:rFonts w:ascii="Times New Roman" w:hAnsi="Times New Roman" w:cs="Times New Roman"/>
              </w:rPr>
              <w:br/>
              <w:t>Д.Д. Шостаковича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Фонд сохранения и развития творческого наследия композитора Андрея Петрова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Серия концертов «Музыкальная династия Петербурга»</w:t>
            </w:r>
          </w:p>
        </w:tc>
      </w:tr>
      <w:tr w:rsidR="00A004CA" w:rsidRPr="007D2DBA" w:rsidTr="00671EBB">
        <w:trPr>
          <w:trHeight w:val="1236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3788D">
              <w:rPr>
                <w:rFonts w:ascii="Times New Roman" w:hAnsi="Times New Roman" w:cs="Times New Roman"/>
              </w:rPr>
              <w:t>Санкт-Петербургский благотв</w:t>
            </w:r>
            <w:r>
              <w:rPr>
                <w:rFonts w:ascii="Times New Roman" w:hAnsi="Times New Roman" w:cs="Times New Roman"/>
              </w:rPr>
              <w:t>орительный фонд Ирины Богачевой</w:t>
            </w:r>
            <w:r>
              <w:rPr>
                <w:rFonts w:ascii="Times New Roman" w:hAnsi="Times New Roman" w:cs="Times New Roman"/>
              </w:rPr>
              <w:br/>
            </w:r>
            <w:r w:rsidRPr="0053788D">
              <w:rPr>
                <w:rFonts w:ascii="Times New Roman" w:hAnsi="Times New Roman" w:cs="Times New Roman"/>
              </w:rPr>
              <w:t>«Арт-Петербург»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3788D">
              <w:rPr>
                <w:rFonts w:ascii="Times New Roman" w:hAnsi="Times New Roman" w:cs="Times New Roman"/>
              </w:rPr>
              <w:t>Международный музыкальный фестиваль, посвященный памяти Ирины Богачевой</w:t>
            </w:r>
          </w:p>
        </w:tc>
      </w:tr>
      <w:tr w:rsidR="00A004CA" w:rsidRPr="007D2DBA" w:rsidTr="00671EBB">
        <w:trPr>
          <w:trHeight w:val="911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 «Большой концертный зал</w:t>
            </w:r>
            <w:r w:rsidRPr="007D2DBA">
              <w:rPr>
                <w:rFonts w:ascii="Times New Roman" w:hAnsi="Times New Roman" w:cs="Times New Roman"/>
              </w:rPr>
              <w:t xml:space="preserve"> «Октябрьский»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«Музыкальный диалог»</w:t>
            </w:r>
          </w:p>
        </w:tc>
      </w:tr>
      <w:tr w:rsidR="00A004CA" w:rsidRPr="007D2DBA" w:rsidTr="00D92208">
        <w:trPr>
          <w:trHeight w:val="554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3788D">
              <w:rPr>
                <w:rFonts w:ascii="Times New Roman" w:hAnsi="Times New Roman" w:cs="Times New Roman"/>
              </w:rPr>
              <w:t>СПб ГБПОУ</w:t>
            </w:r>
            <w:r>
              <w:rPr>
                <w:rFonts w:ascii="Times New Roman" w:hAnsi="Times New Roman" w:cs="Times New Roman"/>
              </w:rPr>
              <w:br/>
            </w:r>
            <w:r w:rsidRPr="0053788D">
              <w:rPr>
                <w:rFonts w:ascii="Times New Roman" w:hAnsi="Times New Roman" w:cs="Times New Roman"/>
              </w:rPr>
              <w:t>«Санкт-Петербургское художественное училище имени Н.К. Рериха»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53788D">
              <w:rPr>
                <w:rFonts w:ascii="Times New Roman" w:hAnsi="Times New Roman" w:cs="Times New Roman"/>
              </w:rPr>
              <w:t>Ленинградская симфония в искусстве: музыка и живопись</w:t>
            </w:r>
          </w:p>
        </w:tc>
      </w:tr>
      <w:tr w:rsidR="00A004CA" w:rsidRPr="007D2DBA" w:rsidTr="00D92208">
        <w:trPr>
          <w:trHeight w:val="554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D92208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D92208">
              <w:rPr>
                <w:rFonts w:ascii="Times New Roman" w:hAnsi="Times New Roman" w:cs="Times New Roman"/>
              </w:rPr>
              <w:t>«Санкт-Петербургская специальная центральная детская библиотека</w:t>
            </w:r>
          </w:p>
          <w:p w:rsidR="00A004CA" w:rsidRPr="0053788D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92208">
              <w:rPr>
                <w:rFonts w:ascii="Times New Roman" w:hAnsi="Times New Roman" w:cs="Times New Roman"/>
              </w:rPr>
              <w:t>им. А.С. Пушкина»</w:t>
            </w:r>
          </w:p>
        </w:tc>
        <w:tc>
          <w:tcPr>
            <w:tcW w:w="4111" w:type="dxa"/>
            <w:vAlign w:val="center"/>
          </w:tcPr>
          <w:p w:rsidR="00A004CA" w:rsidRPr="00D92208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92208">
              <w:rPr>
                <w:rFonts w:ascii="Times New Roman" w:hAnsi="Times New Roman" w:cs="Times New Roman"/>
              </w:rPr>
              <w:t>V Биеннале книжной графики</w:t>
            </w:r>
          </w:p>
          <w:p w:rsidR="00A004CA" w:rsidRPr="0053788D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D92208">
              <w:rPr>
                <w:rFonts w:ascii="Times New Roman" w:hAnsi="Times New Roman" w:cs="Times New Roman"/>
              </w:rPr>
              <w:t>и иллюстрации «Книга как искусство»</w:t>
            </w:r>
          </w:p>
        </w:tc>
      </w:tr>
      <w:tr w:rsidR="00A004CA" w:rsidRPr="007D2DBA" w:rsidTr="00D92208">
        <w:trPr>
          <w:trHeight w:val="554"/>
        </w:trPr>
        <w:tc>
          <w:tcPr>
            <w:tcW w:w="2127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B5BC5">
              <w:rPr>
                <w:rFonts w:ascii="Times New Roman" w:hAnsi="Times New Roman" w:cs="Times New Roman"/>
              </w:rPr>
              <w:t>СПб ГБУК «Театр-фестиваль «Балтийский дом»</w:t>
            </w:r>
          </w:p>
        </w:tc>
        <w:tc>
          <w:tcPr>
            <w:tcW w:w="4111" w:type="dxa"/>
            <w:vAlign w:val="center"/>
          </w:tcPr>
          <w:p w:rsidR="00A004CA" w:rsidRPr="00D92208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B5BC5">
              <w:rPr>
                <w:rFonts w:ascii="Times New Roman" w:hAnsi="Times New Roman" w:cs="Times New Roman"/>
              </w:rPr>
              <w:t>Международный театральный фестиваль «Балтийский дом»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«Государственная филарм</w:t>
            </w:r>
            <w:r>
              <w:rPr>
                <w:rFonts w:ascii="Times New Roman" w:hAnsi="Times New Roman" w:cs="Times New Roman"/>
              </w:rPr>
              <w:t>ония</w:t>
            </w:r>
            <w:r>
              <w:rPr>
                <w:rFonts w:ascii="Times New Roman" w:hAnsi="Times New Roman" w:cs="Times New Roman"/>
              </w:rPr>
              <w:br/>
              <w:t>Санкт-Петербурга для детей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молодежи»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«Недоросль»</w:t>
            </w:r>
          </w:p>
        </w:tc>
      </w:tr>
      <w:tr w:rsidR="00A004CA" w:rsidRPr="007D2DBA" w:rsidTr="000B3823">
        <w:trPr>
          <w:trHeight w:val="901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«Мемориальный музей «Разночинный Петербург»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 xml:space="preserve">Мастер-класс Галины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Ишимикли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«Макет музыкального инструмента»</w:t>
            </w:r>
          </w:p>
        </w:tc>
      </w:tr>
      <w:tr w:rsidR="00A004CA" w:rsidRPr="007D2DBA" w:rsidTr="000B3823">
        <w:trPr>
          <w:trHeight w:val="90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XXVI Международная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научно-практическая конференция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Рериховское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наследие»</w:t>
            </w:r>
          </w:p>
        </w:tc>
      </w:tr>
      <w:tr w:rsidR="00A004CA" w:rsidRPr="007D2DBA" w:rsidTr="00671EBB">
        <w:trPr>
          <w:trHeight w:val="783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</w:t>
            </w:r>
            <w:r>
              <w:rPr>
                <w:rFonts w:ascii="Times New Roman" w:hAnsi="Times New Roman" w:cs="Times New Roman"/>
              </w:rPr>
              <w:t>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«Петербург-концерт»</w:t>
            </w:r>
          </w:p>
        </w:tc>
        <w:tc>
          <w:tcPr>
            <w:tcW w:w="4111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B5BC5">
              <w:rPr>
                <w:rFonts w:ascii="Times New Roman" w:hAnsi="Times New Roman" w:cs="Times New Roman"/>
              </w:rPr>
              <w:t>Концерт «Русское барокко в Петербурге. Орган в дворцовых интерьерах»</w:t>
            </w:r>
          </w:p>
        </w:tc>
      </w:tr>
      <w:tr w:rsidR="00A004CA" w:rsidRPr="007D2DBA" w:rsidTr="004C1FC9">
        <w:trPr>
          <w:trHeight w:val="75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</w:t>
            </w:r>
            <w:r>
              <w:rPr>
                <w:rFonts w:ascii="Times New Roman" w:hAnsi="Times New Roman" w:cs="Times New Roman"/>
              </w:rPr>
              <w:t>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«Петербург-концерт»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вечер к 95-летию</w:t>
            </w:r>
            <w:r w:rsidRPr="007D2DBA">
              <w:rPr>
                <w:rFonts w:ascii="Times New Roman" w:hAnsi="Times New Roman" w:cs="Times New Roman"/>
              </w:rPr>
              <w:br/>
              <w:t>«Петербург-концерт»</w:t>
            </w:r>
          </w:p>
        </w:tc>
      </w:tr>
      <w:tr w:rsidR="00A004CA" w:rsidRPr="007D2DBA" w:rsidTr="004C1FC9">
        <w:trPr>
          <w:trHeight w:val="58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ФГБУК «Государственный Русский музей»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«И.К. Айвазовский»</w:t>
            </w:r>
          </w:p>
        </w:tc>
      </w:tr>
      <w:tr w:rsidR="00A004CA" w:rsidRPr="007D2DBA" w:rsidTr="004C1FC9">
        <w:trPr>
          <w:trHeight w:val="84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«Государственная филарм</w:t>
            </w:r>
            <w:r>
              <w:rPr>
                <w:rFonts w:ascii="Times New Roman" w:hAnsi="Times New Roman" w:cs="Times New Roman"/>
              </w:rPr>
              <w:t>ония</w:t>
            </w:r>
            <w:r>
              <w:rPr>
                <w:rFonts w:ascii="Times New Roman" w:hAnsi="Times New Roman" w:cs="Times New Roman"/>
              </w:rPr>
              <w:br/>
              <w:t>Санкт-Петербурга для детей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молодежи»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«Гроза»</w:t>
            </w:r>
          </w:p>
        </w:tc>
      </w:tr>
      <w:tr w:rsidR="00A004CA" w:rsidRPr="007D2DBA" w:rsidTr="004C1FC9">
        <w:trPr>
          <w:trHeight w:val="90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«Детский драматический Театр</w:t>
            </w:r>
            <w:r w:rsidRPr="007D2DBA">
              <w:rPr>
                <w:rFonts w:ascii="Times New Roman" w:hAnsi="Times New Roman" w:cs="Times New Roman"/>
              </w:rPr>
              <w:br/>
              <w:t>у Нарвских ворот»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фестиваль детских камерных театров «Волшебный фонарик»</w:t>
            </w:r>
          </w:p>
        </w:tc>
      </w:tr>
      <w:tr w:rsidR="00A004CA" w:rsidRPr="007D2DBA" w:rsidTr="004C1FC9">
        <w:trPr>
          <w:trHeight w:val="900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6F5607">
              <w:rPr>
                <w:rFonts w:ascii="Times New Roman" w:hAnsi="Times New Roman" w:cs="Times New Roman"/>
              </w:rPr>
              <w:t>СП</w:t>
            </w:r>
            <w:r>
              <w:rPr>
                <w:rFonts w:ascii="Times New Roman" w:hAnsi="Times New Roman" w:cs="Times New Roman"/>
              </w:rPr>
              <w:t xml:space="preserve">б ГАУК «Музыкальный театр имени </w:t>
            </w:r>
            <w:r w:rsidRPr="006F5607">
              <w:rPr>
                <w:rFonts w:ascii="Times New Roman" w:hAnsi="Times New Roman" w:cs="Times New Roman"/>
              </w:rPr>
              <w:t>Ф.И. Шаляпина»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6F5607">
              <w:rPr>
                <w:rFonts w:ascii="Times New Roman" w:hAnsi="Times New Roman" w:cs="Times New Roman"/>
              </w:rPr>
              <w:t>Конц</w:t>
            </w:r>
            <w:r>
              <w:rPr>
                <w:rFonts w:ascii="Times New Roman" w:hAnsi="Times New Roman" w:cs="Times New Roman"/>
              </w:rPr>
              <w:t>ертная программа «Я-поэт, моряк</w:t>
            </w:r>
            <w:r>
              <w:rPr>
                <w:rFonts w:ascii="Times New Roman" w:hAnsi="Times New Roman" w:cs="Times New Roman"/>
              </w:rPr>
              <w:br/>
            </w:r>
            <w:r w:rsidRPr="006F5607">
              <w:rPr>
                <w:rFonts w:ascii="Times New Roman" w:hAnsi="Times New Roman" w:cs="Times New Roman"/>
              </w:rPr>
              <w:t>и воин», посвященный Гумилеву</w:t>
            </w:r>
          </w:p>
        </w:tc>
      </w:tr>
      <w:tr w:rsidR="00A004CA" w:rsidRPr="007D2DBA" w:rsidTr="000B3823">
        <w:trPr>
          <w:trHeight w:val="677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 «Большой концертный зал</w:t>
            </w:r>
            <w:r w:rsidRPr="007D2DBA">
              <w:rPr>
                <w:rFonts w:ascii="Times New Roman" w:hAnsi="Times New Roman" w:cs="Times New Roman"/>
              </w:rPr>
              <w:t xml:space="preserve"> «Октябрьский»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Гала-концерт к 145-летию Анны Павловой «Павлова гала»</w:t>
            </w:r>
          </w:p>
        </w:tc>
      </w:tr>
      <w:tr w:rsidR="00A004CA" w:rsidRPr="007D2DBA" w:rsidTr="004C1FC9">
        <w:trPr>
          <w:trHeight w:val="126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«Детская музыкальная школа</w:t>
            </w:r>
            <w:r>
              <w:rPr>
                <w:rFonts w:ascii="Times New Roman" w:hAnsi="Times New Roman" w:cs="Times New Roman"/>
              </w:rPr>
              <w:t xml:space="preserve"> №8 Кронштадтского района имени </w:t>
            </w:r>
            <w:r w:rsidRPr="007D2DBA">
              <w:rPr>
                <w:rFonts w:ascii="Times New Roman" w:hAnsi="Times New Roman" w:cs="Times New Roman"/>
              </w:rPr>
              <w:t>Г.П. Вишневской»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 «Виват, Галина!», посвященный</w:t>
            </w:r>
            <w:r w:rsidRPr="007D2DBA">
              <w:rPr>
                <w:rFonts w:ascii="Times New Roman" w:hAnsi="Times New Roman" w:cs="Times New Roman"/>
              </w:rPr>
              <w:br/>
              <w:t>100-летию со дня рождения</w:t>
            </w:r>
            <w:r w:rsidRPr="007D2DBA">
              <w:rPr>
                <w:rFonts w:ascii="Times New Roman" w:hAnsi="Times New Roman" w:cs="Times New Roman"/>
              </w:rPr>
              <w:br/>
              <w:t>Г.П. Вишневской</w:t>
            </w:r>
          </w:p>
        </w:tc>
      </w:tr>
      <w:tr w:rsidR="00A004CA" w:rsidRPr="007D2DBA" w:rsidTr="0012647E">
        <w:trPr>
          <w:trHeight w:val="862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B5BC5">
              <w:rPr>
                <w:rFonts w:ascii="Times New Roman" w:hAnsi="Times New Roman" w:cs="Times New Roman"/>
              </w:rPr>
              <w:t>Ад</w:t>
            </w:r>
            <w:r>
              <w:rPr>
                <w:rFonts w:ascii="Times New Roman" w:hAnsi="Times New Roman" w:cs="Times New Roman"/>
              </w:rPr>
              <w:t xml:space="preserve">министрация Калининского района </w:t>
            </w:r>
            <w:r w:rsidRPr="00BB5BC5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B5BC5">
              <w:rPr>
                <w:rFonts w:ascii="Times New Roman" w:hAnsi="Times New Roman" w:cs="Times New Roman"/>
              </w:rPr>
              <w:t>Межрегиональный театральный фестиваль «</w:t>
            </w:r>
            <w:proofErr w:type="spellStart"/>
            <w:r w:rsidRPr="00BB5BC5">
              <w:rPr>
                <w:rFonts w:ascii="Times New Roman" w:hAnsi="Times New Roman" w:cs="Times New Roman"/>
              </w:rPr>
              <w:t>Тарарабумбия</w:t>
            </w:r>
            <w:proofErr w:type="spellEnd"/>
            <w:r w:rsidRPr="00BB5BC5">
              <w:rPr>
                <w:rFonts w:ascii="Times New Roman" w:hAnsi="Times New Roman" w:cs="Times New Roman"/>
              </w:rPr>
              <w:t>»</w:t>
            </w:r>
          </w:p>
        </w:tc>
      </w:tr>
      <w:tr w:rsidR="00A004CA" w:rsidRPr="007D2DBA" w:rsidTr="000B3823">
        <w:trPr>
          <w:trHeight w:val="832"/>
        </w:trPr>
        <w:tc>
          <w:tcPr>
            <w:tcW w:w="2127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lastRenderedPageBreak/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A004CA" w:rsidRPr="001F47EC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t>уточняется</w:t>
            </w:r>
          </w:p>
        </w:tc>
        <w:tc>
          <w:tcPr>
            <w:tcW w:w="4111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t>Праздничный концерт, приуроченный</w:t>
            </w:r>
            <w:r w:rsidRPr="001F47EC">
              <w:rPr>
                <w:rFonts w:ascii="Times New Roman" w:hAnsi="Times New Roman" w:cs="Times New Roman"/>
              </w:rPr>
              <w:br/>
              <w:t>ко Дню подразделений специального назначения</w:t>
            </w:r>
          </w:p>
        </w:tc>
      </w:tr>
      <w:tr w:rsidR="00A004CA" w:rsidRPr="007D2DBA" w:rsidTr="0096095E">
        <w:trPr>
          <w:trHeight w:val="1558"/>
        </w:trPr>
        <w:tc>
          <w:tcPr>
            <w:tcW w:w="2127" w:type="dxa"/>
            <w:vAlign w:val="center"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1F47EC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</w:t>
            </w:r>
            <w:r>
              <w:rPr>
                <w:rFonts w:ascii="Times New Roman" w:hAnsi="Times New Roman" w:cs="Times New Roman"/>
              </w:rPr>
              <w:br/>
            </w:r>
            <w:r w:rsidRPr="0012647E">
              <w:rPr>
                <w:rFonts w:ascii="Times New Roman" w:hAnsi="Times New Roman" w:cs="Times New Roman"/>
              </w:rPr>
              <w:t>им. Н.Г. Чернышевского, структурное подразделение СПб ГБУК «ЦБС Василеостровского района»</w:t>
            </w:r>
          </w:p>
        </w:tc>
        <w:tc>
          <w:tcPr>
            <w:tcW w:w="4111" w:type="dxa"/>
            <w:vAlign w:val="center"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2647E">
              <w:rPr>
                <w:rFonts w:ascii="Times New Roman" w:hAnsi="Times New Roman" w:cs="Times New Roman"/>
              </w:rPr>
              <w:t xml:space="preserve">Выставка «Городские адреса: </w:t>
            </w:r>
            <w:proofErr w:type="spellStart"/>
            <w:r w:rsidRPr="0012647E">
              <w:rPr>
                <w:rFonts w:ascii="Times New Roman" w:hAnsi="Times New Roman" w:cs="Times New Roman"/>
              </w:rPr>
              <w:t>фоторетроспектива</w:t>
            </w:r>
            <w:proofErr w:type="spellEnd"/>
            <w:r w:rsidRPr="0012647E">
              <w:rPr>
                <w:rFonts w:ascii="Times New Roman" w:hAnsi="Times New Roman" w:cs="Times New Roman"/>
              </w:rPr>
              <w:t xml:space="preserve"> 50-60-х гг.»</w:t>
            </w:r>
          </w:p>
        </w:tc>
      </w:tr>
      <w:tr w:rsidR="00A004CA" w:rsidRPr="007D2DBA" w:rsidTr="0096095E">
        <w:trPr>
          <w:trHeight w:val="1268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2647E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1F47EC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12647E">
              <w:rPr>
                <w:rFonts w:ascii="Times New Roman" w:hAnsi="Times New Roman" w:cs="Times New Roman"/>
              </w:rPr>
              <w:t>«Санкт- Петербургская государственная театральная библиотека»</w:t>
            </w:r>
          </w:p>
        </w:tc>
        <w:tc>
          <w:tcPr>
            <w:tcW w:w="4111" w:type="dxa"/>
            <w:vAlign w:val="center"/>
          </w:tcPr>
          <w:p w:rsidR="00A004CA" w:rsidRPr="0012647E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2647E">
              <w:rPr>
                <w:rFonts w:ascii="Times New Roman" w:hAnsi="Times New Roman" w:cs="Times New Roman"/>
              </w:rPr>
              <w:t>Научно-практическая конференция «Российский театр: наследие и векторы развития»</w:t>
            </w:r>
          </w:p>
        </w:tc>
      </w:tr>
      <w:tr w:rsidR="00A004CA" w:rsidRPr="007D2DBA" w:rsidTr="000B3823">
        <w:trPr>
          <w:trHeight w:val="703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«Театр-фестиваль «Балтийский дом»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вечер «Этапы большой любви»</w:t>
            </w:r>
          </w:p>
        </w:tc>
      </w:tr>
      <w:tr w:rsidR="00A004CA" w:rsidRPr="007D2DBA" w:rsidTr="0096095E">
        <w:trPr>
          <w:trHeight w:val="984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«Театральный проект 27»</w:t>
            </w:r>
            <w:r>
              <w:rPr>
                <w:rFonts w:ascii="Times New Roman" w:hAnsi="Times New Roman" w:cs="Times New Roman"/>
              </w:rPr>
              <w:br/>
            </w:r>
            <w:r w:rsidRPr="0012647E">
              <w:rPr>
                <w:rFonts w:ascii="Times New Roman" w:hAnsi="Times New Roman" w:cs="Times New Roman"/>
              </w:rPr>
              <w:t>и команда театра  «Эскизы в пространстве»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2647E">
              <w:rPr>
                <w:rFonts w:ascii="Times New Roman" w:hAnsi="Times New Roman" w:cs="Times New Roman"/>
              </w:rPr>
              <w:t>Спектакль «Дружба, дельфин, Ленинград (уроки невыдуманных историй)»</w:t>
            </w:r>
          </w:p>
        </w:tc>
      </w:tr>
      <w:tr w:rsidR="00A004CA" w:rsidRPr="007D2DBA" w:rsidTr="0012647E">
        <w:trPr>
          <w:trHeight w:val="810"/>
        </w:trPr>
        <w:tc>
          <w:tcPr>
            <w:tcW w:w="2127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92175">
              <w:rPr>
                <w:rFonts w:ascii="Times New Roman" w:hAnsi="Times New Roman" w:cs="Times New Roman"/>
              </w:rPr>
              <w:t>СПб ГБУК «Госуда</w:t>
            </w:r>
            <w:r>
              <w:rPr>
                <w:rFonts w:ascii="Times New Roman" w:hAnsi="Times New Roman" w:cs="Times New Roman"/>
              </w:rPr>
              <w:t>рственная академическая капелла</w:t>
            </w:r>
            <w:r>
              <w:rPr>
                <w:rFonts w:ascii="Times New Roman" w:hAnsi="Times New Roman" w:cs="Times New Roman"/>
              </w:rPr>
              <w:br/>
            </w:r>
            <w:r w:rsidRPr="00B92175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</w:tcPr>
          <w:p w:rsidR="00A004CA" w:rsidRPr="00B92175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Концертная программа</w:t>
            </w:r>
            <w:r>
              <w:rPr>
                <w:rFonts w:ascii="Times New Roman" w:hAnsi="Times New Roman" w:cs="Times New Roman"/>
              </w:rPr>
              <w:br/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Бортнянский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- русский Моцарт»</w:t>
            </w:r>
            <w:r>
              <w:rPr>
                <w:rFonts w:ascii="Times New Roman" w:hAnsi="Times New Roman" w:cs="Times New Roman"/>
              </w:rPr>
              <w:br/>
            </w:r>
            <w:r w:rsidRPr="00B92175">
              <w:rPr>
                <w:rFonts w:ascii="Times New Roman" w:hAnsi="Times New Roman" w:cs="Times New Roman"/>
              </w:rPr>
              <w:t>в рамках фестиваля</w:t>
            </w:r>
          </w:p>
          <w:p w:rsidR="00A004CA" w:rsidRPr="0012647E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92175">
              <w:rPr>
                <w:rFonts w:ascii="Times New Roman" w:hAnsi="Times New Roman" w:cs="Times New Roman"/>
              </w:rPr>
              <w:t>«Петербург – Петроград – Ленинград: код культурной памяти»</w:t>
            </w:r>
          </w:p>
        </w:tc>
      </w:tr>
      <w:tr w:rsidR="00A004CA" w:rsidRPr="007D2DBA" w:rsidTr="004C1FC9">
        <w:trPr>
          <w:trHeight w:val="825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634AC6">
              <w:rPr>
                <w:rFonts w:ascii="Times New Roman" w:hAnsi="Times New Roman" w:cs="Times New Roman"/>
              </w:rPr>
              <w:t>СПб ГБУК «Центрально библиотечная система Кировского района»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 Международный</w:t>
            </w:r>
            <w:r>
              <w:rPr>
                <w:rFonts w:ascii="Times New Roman" w:hAnsi="Times New Roman" w:cs="Times New Roman"/>
              </w:rPr>
              <w:br/>
            </w:r>
            <w:r w:rsidRPr="00634AC6">
              <w:rPr>
                <w:rFonts w:ascii="Times New Roman" w:hAnsi="Times New Roman" w:cs="Times New Roman"/>
              </w:rPr>
              <w:t>литературно-театральный фестиваль «Путешествие Маленького принца»</w:t>
            </w:r>
          </w:p>
        </w:tc>
      </w:tr>
      <w:tr w:rsidR="00A004CA" w:rsidRPr="007D2DBA" w:rsidTr="000B3823">
        <w:trPr>
          <w:trHeight w:val="751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«Музей-институт семьи Рерихов»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к 120-летию Д.С. Лихаче</w:t>
            </w:r>
            <w:r w:rsidRPr="007D2DBA">
              <w:rPr>
                <w:rFonts w:ascii="Times New Roman" w:hAnsi="Times New Roman" w:cs="Times New Roman"/>
              </w:rPr>
              <w:t>ва</w:t>
            </w:r>
          </w:p>
        </w:tc>
      </w:tr>
      <w:tr w:rsidR="00A004CA" w:rsidRPr="007D2DBA" w:rsidTr="004C1FC9">
        <w:trPr>
          <w:trHeight w:val="115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ГБПОУ</w:t>
            </w:r>
          </w:p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«Санкт-Петербургское художественное училище имени Н.К. Рериха»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Выставка живописных и графических работ студентов и выпускников Училища, посвященная Году единства народов России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ГБУК «Камерный музыкальный театр</w:t>
            </w:r>
            <w:r w:rsidRPr="00CA3E99">
              <w:rPr>
                <w:rFonts w:ascii="Times New Roman" w:hAnsi="Times New Roman" w:cs="Times New Roman"/>
              </w:rPr>
              <w:br/>
              <w:t>«</w:t>
            </w:r>
            <w:proofErr w:type="spellStart"/>
            <w:r w:rsidRPr="00CA3E99">
              <w:rPr>
                <w:rFonts w:ascii="Times New Roman" w:hAnsi="Times New Roman" w:cs="Times New Roman"/>
              </w:rPr>
              <w:t>Санктъ-Петербургъ</w:t>
            </w:r>
            <w:proofErr w:type="spellEnd"/>
            <w:r w:rsidRPr="00CA3E99">
              <w:rPr>
                <w:rFonts w:ascii="Times New Roman" w:hAnsi="Times New Roman" w:cs="Times New Roman"/>
              </w:rPr>
              <w:t xml:space="preserve"> Опера»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Гастрольный проект</w:t>
            </w:r>
            <w:r w:rsidRPr="00CA3E99">
              <w:rPr>
                <w:rFonts w:ascii="Times New Roman" w:hAnsi="Times New Roman" w:cs="Times New Roman"/>
              </w:rPr>
              <w:br/>
              <w:t>(информация уточняется)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B92175">
              <w:rPr>
                <w:rFonts w:ascii="Times New Roman" w:hAnsi="Times New Roman" w:cs="Times New Roman"/>
              </w:rPr>
              <w:t>СПб ГБУК «Госуда</w:t>
            </w:r>
            <w:r>
              <w:rPr>
                <w:rFonts w:ascii="Times New Roman" w:hAnsi="Times New Roman" w:cs="Times New Roman"/>
              </w:rPr>
              <w:t>рственная академическая капелла</w:t>
            </w:r>
            <w:r>
              <w:rPr>
                <w:rFonts w:ascii="Times New Roman" w:hAnsi="Times New Roman" w:cs="Times New Roman"/>
              </w:rPr>
              <w:br/>
            </w:r>
            <w:r w:rsidRPr="00B92175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</w:tcPr>
          <w:p w:rsidR="00A004CA" w:rsidRPr="00C875B2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875B2">
              <w:rPr>
                <w:rFonts w:ascii="Times New Roman" w:hAnsi="Times New Roman" w:cs="Times New Roman"/>
              </w:rPr>
              <w:t>Концерт симфонического оркестра «Композиторы, формировавшие музыкальную культуру Петербурга»</w:t>
            </w:r>
          </w:p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рамках фестиваля</w:t>
            </w:r>
            <w:r>
              <w:rPr>
                <w:rFonts w:ascii="Times New Roman" w:hAnsi="Times New Roman" w:cs="Times New Roman"/>
              </w:rPr>
              <w:br/>
            </w:r>
            <w:r w:rsidRPr="00C875B2">
              <w:rPr>
                <w:rFonts w:ascii="Times New Roman" w:hAnsi="Times New Roman" w:cs="Times New Roman"/>
              </w:rPr>
              <w:t>«Петербург – Петроград – Ленинград: код культурной памяти»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2647E">
              <w:rPr>
                <w:rFonts w:ascii="Times New Roman" w:hAnsi="Times New Roman" w:cs="Times New Roman"/>
              </w:rPr>
              <w:t>АНО «Дягилев. Постскриптум. Международный Фестиваль Искусств в Санкт-Петербурге.»</w:t>
            </w:r>
          </w:p>
        </w:tc>
        <w:tc>
          <w:tcPr>
            <w:tcW w:w="4111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«Дягилев P.</w:t>
            </w:r>
            <w:r w:rsidRPr="0012647E">
              <w:rPr>
                <w:rFonts w:ascii="Times New Roman" w:hAnsi="Times New Roman" w:cs="Times New Roman"/>
              </w:rPr>
              <w:t>S.»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4017EF">
              <w:rPr>
                <w:rFonts w:ascii="Times New Roman" w:hAnsi="Times New Roman" w:cs="Times New Roman"/>
              </w:rPr>
              <w:t>ГБУ ДО ДДТ «</w:t>
            </w:r>
            <w:r>
              <w:rPr>
                <w:rFonts w:ascii="Times New Roman" w:hAnsi="Times New Roman" w:cs="Times New Roman"/>
              </w:rPr>
              <w:t>Современник» Выборгского района</w:t>
            </w:r>
            <w:r>
              <w:rPr>
                <w:rFonts w:ascii="Times New Roman" w:hAnsi="Times New Roman" w:cs="Times New Roman"/>
              </w:rPr>
              <w:br/>
            </w:r>
            <w:r w:rsidRPr="004017EF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4017EF">
              <w:rPr>
                <w:rFonts w:ascii="Times New Roman" w:hAnsi="Times New Roman" w:cs="Times New Roman"/>
              </w:rPr>
              <w:t>Мероприятие в честь памяти Михаила Ботвинника и 115-летию Чемпиона мира по шахматам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ГБУК «Централизованная библиотечная система Калининского района»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XVII Фестиваль национальных культур</w:t>
            </w:r>
          </w:p>
        </w:tc>
      </w:tr>
      <w:tr w:rsidR="00A004CA" w:rsidRPr="007D2DBA" w:rsidTr="004C1FC9">
        <w:trPr>
          <w:trHeight w:val="1140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lastRenderedPageBreak/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 ДО</w:t>
            </w:r>
            <w:r w:rsidRPr="00CA3E99">
              <w:rPr>
                <w:rFonts w:ascii="Times New Roman" w:hAnsi="Times New Roman" w:cs="Times New Roman"/>
              </w:rPr>
              <w:br/>
              <w:t>«Санкт -Петербургская детская школа искусств</w:t>
            </w:r>
            <w:r w:rsidRPr="00CA3E99">
              <w:rPr>
                <w:rFonts w:ascii="Times New Roman" w:hAnsi="Times New Roman" w:cs="Times New Roman"/>
              </w:rPr>
              <w:br/>
              <w:t>имени И.О. Дунаевского»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Театрально – музыкальная постановка «Волшебный портал в Петербургскую сказку»</w:t>
            </w:r>
          </w:p>
        </w:tc>
      </w:tr>
      <w:tr w:rsidR="00A004CA" w:rsidRPr="007D2DBA" w:rsidTr="004C1FC9">
        <w:trPr>
          <w:trHeight w:val="1110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просвещение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 ДО</w:t>
            </w:r>
            <w:r w:rsidRPr="00CA3E99">
              <w:rPr>
                <w:rFonts w:ascii="Times New Roman" w:hAnsi="Times New Roman" w:cs="Times New Roman"/>
              </w:rPr>
              <w:br/>
              <w:t>«Детская музыкальная школа №45 Пушкинского района»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Проект «Жизнь замечательных людей</w:t>
            </w:r>
            <w:r w:rsidRPr="00CA3E99">
              <w:rPr>
                <w:rFonts w:ascii="Times New Roman" w:hAnsi="Times New Roman" w:cs="Times New Roman"/>
              </w:rPr>
              <w:br/>
              <w:t>Санкт-Петербурга» в рамках Всероссийской театральной недели</w:t>
            </w:r>
          </w:p>
        </w:tc>
      </w:tr>
      <w:tr w:rsidR="00A004CA" w:rsidRPr="007D2DBA" w:rsidTr="003A13F2">
        <w:trPr>
          <w:trHeight w:val="994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ГБУК «Государственный музей Исаакиевский собор»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Выставка «Не весь умру», к 240-летию</w:t>
            </w:r>
            <w:r w:rsidRPr="00CA3E99">
              <w:rPr>
                <w:rFonts w:ascii="Times New Roman" w:hAnsi="Times New Roman" w:cs="Times New Roman"/>
              </w:rPr>
              <w:br/>
              <w:t xml:space="preserve">со дня рождения архитектора Огюста </w:t>
            </w:r>
            <w:proofErr w:type="spellStart"/>
            <w:r w:rsidRPr="00CA3E99">
              <w:rPr>
                <w:rFonts w:ascii="Times New Roman" w:hAnsi="Times New Roman" w:cs="Times New Roman"/>
              </w:rPr>
              <w:t>Монферрана</w:t>
            </w:r>
            <w:proofErr w:type="spellEnd"/>
          </w:p>
        </w:tc>
      </w:tr>
      <w:tr w:rsidR="00A004CA" w:rsidRPr="007D2DBA" w:rsidTr="003A13F2">
        <w:trPr>
          <w:trHeight w:val="783"/>
        </w:trPr>
        <w:tc>
          <w:tcPr>
            <w:tcW w:w="2127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CA3E99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СПб ГБУК «Академический театр Балета Бориса Эйфмана»</w:t>
            </w:r>
          </w:p>
        </w:tc>
        <w:tc>
          <w:tcPr>
            <w:tcW w:w="4111" w:type="dxa"/>
            <w:vAlign w:val="center"/>
            <w:hideMark/>
          </w:tcPr>
          <w:p w:rsidR="00A004CA" w:rsidRPr="00CA3E99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CA3E99">
              <w:rPr>
                <w:rFonts w:ascii="Times New Roman" w:hAnsi="Times New Roman" w:cs="Times New Roman"/>
              </w:rPr>
              <w:t>Гастрольный проект</w:t>
            </w:r>
            <w:r w:rsidRPr="00CA3E99">
              <w:rPr>
                <w:rFonts w:ascii="Times New Roman" w:hAnsi="Times New Roman" w:cs="Times New Roman"/>
              </w:rPr>
              <w:br/>
              <w:t>(информация уточняется)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Архивный комитет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Выставочный проект, посвяще</w:t>
            </w:r>
            <w:r>
              <w:rPr>
                <w:rFonts w:ascii="Times New Roman" w:hAnsi="Times New Roman" w:cs="Times New Roman"/>
              </w:rPr>
              <w:t>нный</w:t>
            </w:r>
            <w:r>
              <w:rPr>
                <w:rFonts w:ascii="Times New Roman" w:hAnsi="Times New Roman" w:cs="Times New Roman"/>
              </w:rPr>
              <w:br/>
              <w:t>120-летию со дня рождения</w:t>
            </w:r>
            <w:r>
              <w:rPr>
                <w:rFonts w:ascii="Times New Roman" w:hAnsi="Times New Roman" w:cs="Times New Roman"/>
              </w:rPr>
              <w:br/>
              <w:t>Д</w:t>
            </w:r>
            <w:r w:rsidRPr="007D2DBA">
              <w:rPr>
                <w:rFonts w:ascii="Times New Roman" w:hAnsi="Times New Roman" w:cs="Times New Roman"/>
              </w:rPr>
              <w:t>.С. Лихачева</w:t>
            </w:r>
          </w:p>
        </w:tc>
      </w:tr>
      <w:tr w:rsidR="00A004CA" w:rsidRPr="007D2DBA" w:rsidTr="003A13F2">
        <w:trPr>
          <w:trHeight w:val="554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</w:t>
            </w:r>
            <w:r w:rsidRPr="00064798">
              <w:rPr>
                <w:rFonts w:ascii="Times New Roman" w:hAnsi="Times New Roman" w:cs="Times New Roman"/>
              </w:rPr>
              <w:t>Центральная</w:t>
            </w:r>
            <w:r>
              <w:rPr>
                <w:rFonts w:ascii="Times New Roman" w:hAnsi="Times New Roman" w:cs="Times New Roman"/>
              </w:rPr>
              <w:t xml:space="preserve"> городская публичная библиотека</w:t>
            </w:r>
            <w:r>
              <w:rPr>
                <w:rFonts w:ascii="Times New Roman" w:hAnsi="Times New Roman" w:cs="Times New Roman"/>
              </w:rPr>
              <w:br/>
            </w:r>
            <w:r w:rsidRPr="00064798">
              <w:rPr>
                <w:rFonts w:ascii="Times New Roman" w:hAnsi="Times New Roman" w:cs="Times New Roman"/>
              </w:rPr>
              <w:t>имени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2DBA">
              <w:rPr>
                <w:rFonts w:ascii="Times New Roman" w:hAnsi="Times New Roman" w:cs="Times New Roman"/>
              </w:rPr>
              <w:t>В.В. Маяковского»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 «</w:t>
            </w:r>
            <w:proofErr w:type="spellStart"/>
            <w:r>
              <w:rPr>
                <w:rFonts w:ascii="Times New Roman" w:hAnsi="Times New Roman" w:cs="Times New Roman"/>
              </w:rPr>
              <w:t>Концептосфера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br/>
              <w:t>к 120-летнему юбилею Д.С. Лихаче</w:t>
            </w:r>
            <w:r w:rsidRPr="007D2DBA">
              <w:rPr>
                <w:rFonts w:ascii="Times New Roman" w:hAnsi="Times New Roman" w:cs="Times New Roman"/>
              </w:rPr>
              <w:t>ва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</w:t>
            </w:r>
            <w:r>
              <w:rPr>
                <w:rFonts w:ascii="Times New Roman" w:hAnsi="Times New Roman" w:cs="Times New Roman"/>
              </w:rPr>
              <w:t xml:space="preserve">БУК «Государственная филармония </w:t>
            </w:r>
            <w:r w:rsidRPr="007D2DBA">
              <w:rPr>
                <w:rFonts w:ascii="Times New Roman" w:hAnsi="Times New Roman" w:cs="Times New Roman"/>
              </w:rPr>
              <w:t>Сан</w:t>
            </w:r>
            <w:r>
              <w:rPr>
                <w:rFonts w:ascii="Times New Roman" w:hAnsi="Times New Roman" w:cs="Times New Roman"/>
              </w:rPr>
              <w:t>кт-Петербурга для детей и молоде</w:t>
            </w:r>
            <w:r w:rsidRPr="007D2DBA">
              <w:rPr>
                <w:rFonts w:ascii="Times New Roman" w:hAnsi="Times New Roman" w:cs="Times New Roman"/>
              </w:rPr>
              <w:t>жи»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«Ревизор»</w:t>
            </w:r>
          </w:p>
        </w:tc>
      </w:tr>
      <w:tr w:rsidR="00A004CA" w:rsidRPr="007D2DBA" w:rsidTr="004C1FC9">
        <w:trPr>
          <w:trHeight w:val="85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международный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</w:t>
            </w:r>
            <w:r>
              <w:rPr>
                <w:rFonts w:ascii="Times New Roman" w:hAnsi="Times New Roman" w:cs="Times New Roman"/>
              </w:rPr>
              <w:t xml:space="preserve">б ГАУК «Музыкальный театр имени </w:t>
            </w:r>
            <w:r w:rsidRPr="007D2DBA">
              <w:rPr>
                <w:rFonts w:ascii="Times New Roman" w:hAnsi="Times New Roman" w:cs="Times New Roman"/>
              </w:rPr>
              <w:t>Ф.И. Шаляпина»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Театрализованная музыкальная программа «Петербург. Музыкальная топография»</w:t>
            </w:r>
          </w:p>
        </w:tc>
      </w:tr>
      <w:tr w:rsidR="00A004CA" w:rsidRPr="007D2DBA" w:rsidTr="00064798">
        <w:trPr>
          <w:trHeight w:val="1417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по подготовке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 проведению культурных проекто</w:t>
            </w:r>
            <w:r>
              <w:rPr>
                <w:rFonts w:ascii="Times New Roman" w:hAnsi="Times New Roman" w:cs="Times New Roman"/>
              </w:rPr>
              <w:t xml:space="preserve">в и развлекательных мероприятий </w:t>
            </w:r>
            <w:r w:rsidRPr="007D2DBA">
              <w:rPr>
                <w:rFonts w:ascii="Times New Roman" w:hAnsi="Times New Roman" w:cs="Times New Roman"/>
              </w:rPr>
              <w:t>«ГАЛА-РУС» (АНО «ГАЛА-РУС»)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Мультимедийное шоу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на Дворцовой площади</w:t>
            </w:r>
          </w:p>
        </w:tc>
      </w:tr>
      <w:tr w:rsidR="00A004CA" w:rsidRPr="007D2DBA" w:rsidTr="00064798">
        <w:trPr>
          <w:trHeight w:val="699"/>
        </w:trPr>
        <w:tc>
          <w:tcPr>
            <w:tcW w:w="2127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t>героический спецпроект</w:t>
            </w:r>
          </w:p>
        </w:tc>
        <w:tc>
          <w:tcPr>
            <w:tcW w:w="993" w:type="dxa"/>
            <w:vAlign w:val="center"/>
          </w:tcPr>
          <w:p w:rsidR="00A004CA" w:rsidRPr="001F47EC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t>уточняется</w:t>
            </w:r>
          </w:p>
        </w:tc>
        <w:tc>
          <w:tcPr>
            <w:tcW w:w="4111" w:type="dxa"/>
            <w:vAlign w:val="center"/>
            <w:hideMark/>
          </w:tcPr>
          <w:p w:rsidR="00A004CA" w:rsidRPr="001F47EC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1F47EC">
              <w:rPr>
                <w:rFonts w:ascii="Times New Roman" w:hAnsi="Times New Roman" w:cs="Times New Roman"/>
              </w:rPr>
              <w:t>Праздничный концерт, посвященный</w:t>
            </w:r>
            <w:r w:rsidRPr="001F47EC">
              <w:rPr>
                <w:rFonts w:ascii="Times New Roman" w:hAnsi="Times New Roman" w:cs="Times New Roman"/>
              </w:rPr>
              <w:br/>
              <w:t>Дню Героев Отечества</w:t>
            </w:r>
          </w:p>
        </w:tc>
      </w:tr>
      <w:tr w:rsidR="00A004CA" w:rsidRPr="007D2DBA" w:rsidTr="004C1FC9">
        <w:trPr>
          <w:trHeight w:val="127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«Санкт-Петербур</w:t>
            </w:r>
            <w:r>
              <w:rPr>
                <w:rFonts w:ascii="Times New Roman" w:hAnsi="Times New Roman" w:cs="Times New Roman"/>
              </w:rPr>
              <w:t>гская детская музыкальная школа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имени Андрея Петрова»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 Детский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 w:rsidRPr="007D2DBA">
              <w:rPr>
                <w:rFonts w:ascii="Times New Roman" w:hAnsi="Times New Roman" w:cs="Times New Roman"/>
              </w:rPr>
              <w:t>композиторско</w:t>
            </w:r>
            <w:proofErr w:type="spellEnd"/>
            <w:r w:rsidRPr="007D2DBA">
              <w:rPr>
                <w:rFonts w:ascii="Times New Roman" w:hAnsi="Times New Roman" w:cs="Times New Roman"/>
              </w:rPr>
              <w:t>-исполнительский конкур</w:t>
            </w:r>
            <w:r>
              <w:rPr>
                <w:rFonts w:ascii="Times New Roman" w:hAnsi="Times New Roman" w:cs="Times New Roman"/>
              </w:rPr>
              <w:t>с им. Андрея Петрова</w:t>
            </w:r>
            <w:r>
              <w:rPr>
                <w:rFonts w:ascii="Times New Roman" w:hAnsi="Times New Roman" w:cs="Times New Roman"/>
              </w:rPr>
              <w:br/>
              <w:t>«Бывает все</w:t>
            </w:r>
            <w:r w:rsidRPr="007D2DBA">
              <w:rPr>
                <w:rFonts w:ascii="Times New Roman" w:hAnsi="Times New Roman" w:cs="Times New Roman"/>
              </w:rPr>
              <w:t xml:space="preserve"> на свете хорошо»</w:t>
            </w:r>
          </w:p>
        </w:tc>
      </w:tr>
      <w:tr w:rsidR="00A004CA" w:rsidRPr="007D2DBA" w:rsidTr="00064798">
        <w:trPr>
          <w:trHeight w:val="139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 ДО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 xml:space="preserve">«Детская художественная школа им. М.К.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Ани</w:t>
            </w:r>
            <w:r>
              <w:rPr>
                <w:rFonts w:ascii="Times New Roman" w:hAnsi="Times New Roman" w:cs="Times New Roman"/>
              </w:rPr>
              <w:t>кушина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Кронштадтского района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Санкт-Петербурга»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Выставочный проект к 250-летию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 xml:space="preserve">со дня рождения Эрнста Теодора Амадея Гофмана </w:t>
            </w:r>
            <w:r>
              <w:rPr>
                <w:rFonts w:ascii="Times New Roman" w:hAnsi="Times New Roman" w:cs="Times New Roman"/>
              </w:rPr>
              <w:t>и к 25-летию балета «Щелкунчик» в постановке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Михаила Шемякина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постановки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«Государственная филармония</w:t>
            </w:r>
            <w:r w:rsidRPr="007D2DBA">
              <w:rPr>
                <w:rFonts w:ascii="Times New Roman" w:hAnsi="Times New Roman" w:cs="Times New Roman"/>
              </w:rPr>
              <w:br/>
              <w:t>Санкт-Петербурга д</w:t>
            </w:r>
            <w:r>
              <w:rPr>
                <w:rFonts w:ascii="Times New Roman" w:hAnsi="Times New Roman" w:cs="Times New Roman"/>
              </w:rPr>
              <w:t>ля детей</w:t>
            </w:r>
            <w:r>
              <w:rPr>
                <w:rFonts w:ascii="Times New Roman" w:hAnsi="Times New Roman" w:cs="Times New Roman"/>
              </w:rPr>
              <w:br/>
              <w:t>и молоде</w:t>
            </w:r>
            <w:r w:rsidRPr="007D2DBA">
              <w:rPr>
                <w:rFonts w:ascii="Times New Roman" w:hAnsi="Times New Roman" w:cs="Times New Roman"/>
              </w:rPr>
              <w:t>жи»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Спектакль «Щелкунчик и мышиный король»</w:t>
            </w:r>
          </w:p>
        </w:tc>
      </w:tr>
      <w:tr w:rsidR="00A004CA" w:rsidRPr="007D2DBA" w:rsidTr="004C1FC9">
        <w:trPr>
          <w:trHeight w:val="990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концерты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«Санк</w:t>
            </w:r>
            <w:r>
              <w:rPr>
                <w:rFonts w:ascii="Times New Roman" w:hAnsi="Times New Roman" w:cs="Times New Roman"/>
              </w:rPr>
              <w:t xml:space="preserve">т-Петербургская государственная </w:t>
            </w:r>
            <w:r w:rsidRPr="007D2DBA">
              <w:rPr>
                <w:rFonts w:ascii="Times New Roman" w:hAnsi="Times New Roman" w:cs="Times New Roman"/>
              </w:rPr>
              <w:t>консерватория</w:t>
            </w:r>
            <w:r w:rsidRPr="007D2DBA">
              <w:rPr>
                <w:rFonts w:ascii="Times New Roman" w:hAnsi="Times New Roman" w:cs="Times New Roman"/>
              </w:rPr>
              <w:br/>
              <w:t>имени Н.А. Римского-Корсакова»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«Великий шедевр первого выпускника Петербургской консерватории»</w:t>
            </w:r>
          </w:p>
        </w:tc>
      </w:tr>
      <w:tr w:rsidR="00A004CA" w:rsidRPr="007D2DBA" w:rsidTr="004C1FC9">
        <w:trPr>
          <w:trHeight w:val="780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lastRenderedPageBreak/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 «Музей «</w:t>
            </w:r>
            <w:proofErr w:type="spellStart"/>
            <w:r w:rsidRPr="007D2DBA">
              <w:rPr>
                <w:rFonts w:ascii="Times New Roman" w:hAnsi="Times New Roman" w:cs="Times New Roman"/>
              </w:rPr>
              <w:t>Царскосельская</w:t>
            </w:r>
            <w:proofErr w:type="spellEnd"/>
            <w:r w:rsidRPr="007D2DBA">
              <w:rPr>
                <w:rFonts w:ascii="Times New Roman" w:hAnsi="Times New Roman" w:cs="Times New Roman"/>
              </w:rPr>
              <w:t xml:space="preserve"> коллекция»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Открытие выставки «Путь к живописи»</w:t>
            </w:r>
          </w:p>
        </w:tc>
      </w:tr>
      <w:tr w:rsidR="00A004CA" w:rsidRPr="007D2DBA" w:rsidTr="004C1FC9">
        <w:trPr>
          <w:trHeight w:val="780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Масштаб Плюс</w:t>
            </w:r>
            <w:r>
              <w:rPr>
                <w:rFonts w:ascii="Times New Roman" w:hAnsi="Times New Roman" w:cs="Times New Roman"/>
              </w:rPr>
              <w:br/>
              <w:t>(</w:t>
            </w:r>
            <w:r w:rsidRPr="00297201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узей-макет Петровская Акватория)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297201">
              <w:rPr>
                <w:rFonts w:ascii="Times New Roman" w:hAnsi="Times New Roman" w:cs="Times New Roman"/>
              </w:rPr>
              <w:t>Макет Петербурга и пригородов 18 века</w:t>
            </w:r>
          </w:p>
        </w:tc>
      </w:tr>
      <w:tr w:rsidR="00A004CA" w:rsidRPr="007D2DBA" w:rsidTr="004C1FC9">
        <w:trPr>
          <w:trHeight w:val="780"/>
        </w:trPr>
        <w:tc>
          <w:tcPr>
            <w:tcW w:w="2127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A13F2">
              <w:rPr>
                <w:rFonts w:ascii="Times New Roman" w:hAnsi="Times New Roman" w:cs="Times New Roman"/>
              </w:rPr>
              <w:t>Клиника высоких медицинских технологий им</w:t>
            </w:r>
            <w:r>
              <w:rPr>
                <w:rFonts w:ascii="Times New Roman" w:hAnsi="Times New Roman" w:cs="Times New Roman"/>
              </w:rPr>
              <w:t>. Н.</w:t>
            </w:r>
            <w:r w:rsidRPr="003A13F2">
              <w:rPr>
                <w:rFonts w:ascii="Times New Roman" w:hAnsi="Times New Roman" w:cs="Times New Roman"/>
              </w:rPr>
              <w:t xml:space="preserve">И. Пирогова </w:t>
            </w:r>
            <w:r>
              <w:rPr>
                <w:rFonts w:ascii="Times New Roman" w:hAnsi="Times New Roman" w:cs="Times New Roman"/>
              </w:rPr>
              <w:t>СПбГУ</w:t>
            </w:r>
          </w:p>
        </w:tc>
        <w:tc>
          <w:tcPr>
            <w:tcW w:w="4111" w:type="dxa"/>
            <w:vAlign w:val="center"/>
          </w:tcPr>
          <w:p w:rsidR="00A004CA" w:rsidRPr="00297201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3A13F2">
              <w:rPr>
                <w:rFonts w:ascii="Times New Roman" w:hAnsi="Times New Roman" w:cs="Times New Roman"/>
              </w:rPr>
              <w:t>165 лет Клинике СПбГУ</w:t>
            </w:r>
          </w:p>
        </w:tc>
      </w:tr>
      <w:tr w:rsidR="00A004CA" w:rsidRPr="007D2DBA" w:rsidTr="004C1FC9">
        <w:trPr>
          <w:trHeight w:val="885"/>
        </w:trPr>
        <w:tc>
          <w:tcPr>
            <w:tcW w:w="2127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креативный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СПб ГБУК «Централизованная библиотечная система Василеостровского района»</w:t>
            </w:r>
          </w:p>
        </w:tc>
        <w:tc>
          <w:tcPr>
            <w:tcW w:w="4111" w:type="dxa"/>
            <w:vAlign w:val="center"/>
            <w:hideMark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Проект «Слушай Петербург»</w:t>
            </w:r>
          </w:p>
        </w:tc>
      </w:tr>
      <w:tr w:rsidR="00A004CA" w:rsidRPr="007D2DBA" w:rsidTr="004C1FC9">
        <w:trPr>
          <w:trHeight w:val="885"/>
        </w:trPr>
        <w:tc>
          <w:tcPr>
            <w:tcW w:w="2127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юбилейный спецпроект</w:t>
            </w:r>
          </w:p>
        </w:tc>
        <w:tc>
          <w:tcPr>
            <w:tcW w:w="993" w:type="dxa"/>
            <w:vAlign w:val="center"/>
          </w:tcPr>
          <w:p w:rsidR="00A004CA" w:rsidRPr="0027503A" w:rsidRDefault="00A004CA" w:rsidP="00A004CA">
            <w:pPr>
              <w:pStyle w:val="a6"/>
              <w:numPr>
                <w:ilvl w:val="0"/>
                <w:numId w:val="1"/>
              </w:numPr>
              <w:ind w:left="59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СПб ГБУК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«Санк</w:t>
            </w:r>
            <w:r>
              <w:rPr>
                <w:rFonts w:ascii="Times New Roman" w:hAnsi="Times New Roman" w:cs="Times New Roman"/>
              </w:rPr>
              <w:t>т-Петербургский государственный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>музыка</w:t>
            </w:r>
            <w:r>
              <w:rPr>
                <w:rFonts w:ascii="Times New Roman" w:hAnsi="Times New Roman" w:cs="Times New Roman"/>
              </w:rPr>
              <w:t>льно-драматический театр «Буфф»</w:t>
            </w:r>
            <w:r>
              <w:rPr>
                <w:rFonts w:ascii="Times New Roman" w:hAnsi="Times New Roman" w:cs="Times New Roman"/>
              </w:rPr>
              <w:br/>
            </w:r>
            <w:r w:rsidRPr="007D2DBA">
              <w:rPr>
                <w:rFonts w:ascii="Times New Roman" w:hAnsi="Times New Roman" w:cs="Times New Roman"/>
              </w:rPr>
              <w:t xml:space="preserve">имени И.Р.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Штокбанта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  <w:vAlign w:val="center"/>
          </w:tcPr>
          <w:p w:rsidR="00A004CA" w:rsidRPr="007D2DBA" w:rsidRDefault="00A004CA" w:rsidP="00A004CA">
            <w:pPr>
              <w:jc w:val="center"/>
              <w:rPr>
                <w:rFonts w:ascii="Times New Roman" w:hAnsi="Times New Roman" w:cs="Times New Roman"/>
              </w:rPr>
            </w:pPr>
            <w:r w:rsidRPr="007D2DBA">
              <w:rPr>
                <w:rFonts w:ascii="Times New Roman" w:hAnsi="Times New Roman" w:cs="Times New Roman"/>
              </w:rPr>
              <w:t>Театрально-образовательный проект</w:t>
            </w:r>
            <w:r w:rsidRPr="007D2DBA">
              <w:rPr>
                <w:rFonts w:ascii="Times New Roman" w:hAnsi="Times New Roman" w:cs="Times New Roman"/>
              </w:rPr>
              <w:br/>
              <w:t xml:space="preserve">«Век </w:t>
            </w:r>
            <w:proofErr w:type="spellStart"/>
            <w:r w:rsidRPr="007D2DBA">
              <w:rPr>
                <w:rFonts w:ascii="Times New Roman" w:hAnsi="Times New Roman" w:cs="Times New Roman"/>
              </w:rPr>
              <w:t>Штокбанта</w:t>
            </w:r>
            <w:proofErr w:type="spellEnd"/>
            <w:r w:rsidRPr="007D2DBA">
              <w:rPr>
                <w:rFonts w:ascii="Times New Roman" w:hAnsi="Times New Roman" w:cs="Times New Roman"/>
              </w:rPr>
              <w:t>»</w:t>
            </w:r>
          </w:p>
        </w:tc>
      </w:tr>
    </w:tbl>
    <w:p w:rsidR="00EA2618" w:rsidRPr="00FA3619" w:rsidRDefault="00EA2618" w:rsidP="007D2DBA"/>
    <w:sectPr w:rsidR="00EA2618" w:rsidRPr="00FA3619" w:rsidSect="00952B91">
      <w:headerReference w:type="default" r:id="rId8"/>
      <w:pgSz w:w="11906" w:h="16838"/>
      <w:pgMar w:top="1276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75" w:rsidRDefault="006D7A75" w:rsidP="003B7976">
      <w:pPr>
        <w:spacing w:after="0" w:line="240" w:lineRule="auto"/>
      </w:pPr>
      <w:r>
        <w:separator/>
      </w:r>
    </w:p>
  </w:endnote>
  <w:endnote w:type="continuationSeparator" w:id="0">
    <w:p w:rsidR="006D7A75" w:rsidRDefault="006D7A75" w:rsidP="003B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75" w:rsidRDefault="006D7A75" w:rsidP="003B7976">
      <w:pPr>
        <w:spacing w:after="0" w:line="240" w:lineRule="auto"/>
      </w:pPr>
      <w:r>
        <w:separator/>
      </w:r>
    </w:p>
  </w:footnote>
  <w:footnote w:type="continuationSeparator" w:id="0">
    <w:p w:rsidR="006D7A75" w:rsidRDefault="006D7A75" w:rsidP="003B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419" w:rsidRDefault="006D7A75">
    <w:pPr>
      <w:pStyle w:val="a7"/>
      <w:jc w:val="center"/>
    </w:pPr>
    <w:sdt>
      <w:sdtPr>
        <w:id w:val="288942011"/>
        <w:docPartObj>
          <w:docPartGallery w:val="Page Numbers (Top of Page)"/>
          <w:docPartUnique/>
        </w:docPartObj>
      </w:sdtPr>
      <w:sdtEndPr/>
      <w:sdtContent>
        <w:r w:rsidR="00294419">
          <w:t xml:space="preserve">- </w:t>
        </w:r>
        <w:r w:rsidR="00294419">
          <w:fldChar w:fldCharType="begin"/>
        </w:r>
        <w:r w:rsidR="00294419">
          <w:instrText>PAGE   \* MERGEFORMAT</w:instrText>
        </w:r>
        <w:r w:rsidR="00294419">
          <w:fldChar w:fldCharType="separate"/>
        </w:r>
        <w:r w:rsidR="00D525B2">
          <w:rPr>
            <w:noProof/>
          </w:rPr>
          <w:t>18</w:t>
        </w:r>
        <w:r w:rsidR="00294419">
          <w:fldChar w:fldCharType="end"/>
        </w:r>
      </w:sdtContent>
    </w:sdt>
    <w:r w:rsidR="00294419">
      <w:t xml:space="preserve"> -</w:t>
    </w:r>
  </w:p>
  <w:p w:rsidR="00294419" w:rsidRDefault="0029441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F4CDB"/>
    <w:multiLevelType w:val="hybridMultilevel"/>
    <w:tmpl w:val="7270A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BA"/>
    <w:rsid w:val="0000038E"/>
    <w:rsid w:val="00000C00"/>
    <w:rsid w:val="00010539"/>
    <w:rsid w:val="00011046"/>
    <w:rsid w:val="00012E08"/>
    <w:rsid w:val="00043964"/>
    <w:rsid w:val="00047031"/>
    <w:rsid w:val="00064798"/>
    <w:rsid w:val="000B3823"/>
    <w:rsid w:val="000E6815"/>
    <w:rsid w:val="0012647E"/>
    <w:rsid w:val="0013498E"/>
    <w:rsid w:val="00170BB2"/>
    <w:rsid w:val="001B3739"/>
    <w:rsid w:val="001D6288"/>
    <w:rsid w:val="001F47EC"/>
    <w:rsid w:val="0022641F"/>
    <w:rsid w:val="00265FB4"/>
    <w:rsid w:val="0027503A"/>
    <w:rsid w:val="00283F38"/>
    <w:rsid w:val="00287A96"/>
    <w:rsid w:val="00294419"/>
    <w:rsid w:val="00297201"/>
    <w:rsid w:val="003063C0"/>
    <w:rsid w:val="0031041A"/>
    <w:rsid w:val="0031293E"/>
    <w:rsid w:val="003621B7"/>
    <w:rsid w:val="00373ED3"/>
    <w:rsid w:val="0038389F"/>
    <w:rsid w:val="003913E2"/>
    <w:rsid w:val="003A13F2"/>
    <w:rsid w:val="003B2AF3"/>
    <w:rsid w:val="003B7976"/>
    <w:rsid w:val="003F62C6"/>
    <w:rsid w:val="004017EF"/>
    <w:rsid w:val="004367E7"/>
    <w:rsid w:val="00454713"/>
    <w:rsid w:val="00460341"/>
    <w:rsid w:val="00493909"/>
    <w:rsid w:val="004C1FC9"/>
    <w:rsid w:val="004D4A4A"/>
    <w:rsid w:val="00526516"/>
    <w:rsid w:val="0053788D"/>
    <w:rsid w:val="005457EB"/>
    <w:rsid w:val="0055563A"/>
    <w:rsid w:val="00563A42"/>
    <w:rsid w:val="00592811"/>
    <w:rsid w:val="005A2816"/>
    <w:rsid w:val="005B1CAE"/>
    <w:rsid w:val="005C38A1"/>
    <w:rsid w:val="00602DB3"/>
    <w:rsid w:val="00634AC6"/>
    <w:rsid w:val="0063512D"/>
    <w:rsid w:val="00637AD8"/>
    <w:rsid w:val="006522CA"/>
    <w:rsid w:val="00671EBB"/>
    <w:rsid w:val="00672A1F"/>
    <w:rsid w:val="00672F42"/>
    <w:rsid w:val="0067570E"/>
    <w:rsid w:val="00691C8C"/>
    <w:rsid w:val="00691F1A"/>
    <w:rsid w:val="006B648E"/>
    <w:rsid w:val="006D04A5"/>
    <w:rsid w:val="006D2282"/>
    <w:rsid w:val="006D7A75"/>
    <w:rsid w:val="006E0CB3"/>
    <w:rsid w:val="006F5607"/>
    <w:rsid w:val="006F7E74"/>
    <w:rsid w:val="007343ED"/>
    <w:rsid w:val="00760749"/>
    <w:rsid w:val="00767666"/>
    <w:rsid w:val="007718F9"/>
    <w:rsid w:val="007B1E98"/>
    <w:rsid w:val="007D2DBA"/>
    <w:rsid w:val="0085715C"/>
    <w:rsid w:val="00875E32"/>
    <w:rsid w:val="00877CB2"/>
    <w:rsid w:val="00882012"/>
    <w:rsid w:val="00894267"/>
    <w:rsid w:val="00894561"/>
    <w:rsid w:val="008C799C"/>
    <w:rsid w:val="008F6547"/>
    <w:rsid w:val="00952B91"/>
    <w:rsid w:val="0096095E"/>
    <w:rsid w:val="00962D75"/>
    <w:rsid w:val="009729D1"/>
    <w:rsid w:val="009A68EB"/>
    <w:rsid w:val="009D6248"/>
    <w:rsid w:val="009E0BE4"/>
    <w:rsid w:val="00A004CA"/>
    <w:rsid w:val="00A12E04"/>
    <w:rsid w:val="00A141B5"/>
    <w:rsid w:val="00A22701"/>
    <w:rsid w:val="00A25495"/>
    <w:rsid w:val="00A350E3"/>
    <w:rsid w:val="00A64BBE"/>
    <w:rsid w:val="00AA77FC"/>
    <w:rsid w:val="00AD54F8"/>
    <w:rsid w:val="00AF51B9"/>
    <w:rsid w:val="00B05077"/>
    <w:rsid w:val="00B10FBE"/>
    <w:rsid w:val="00B331F9"/>
    <w:rsid w:val="00B343D9"/>
    <w:rsid w:val="00B40E55"/>
    <w:rsid w:val="00B6791C"/>
    <w:rsid w:val="00B92175"/>
    <w:rsid w:val="00B95028"/>
    <w:rsid w:val="00BA127D"/>
    <w:rsid w:val="00BB1657"/>
    <w:rsid w:val="00BB5BC5"/>
    <w:rsid w:val="00BC40C5"/>
    <w:rsid w:val="00BD62CA"/>
    <w:rsid w:val="00C02008"/>
    <w:rsid w:val="00C118DD"/>
    <w:rsid w:val="00C25E35"/>
    <w:rsid w:val="00C375AF"/>
    <w:rsid w:val="00C43D78"/>
    <w:rsid w:val="00C4445D"/>
    <w:rsid w:val="00C805AF"/>
    <w:rsid w:val="00C875B2"/>
    <w:rsid w:val="00CA3E99"/>
    <w:rsid w:val="00CC3CD4"/>
    <w:rsid w:val="00CD5EEE"/>
    <w:rsid w:val="00D3590F"/>
    <w:rsid w:val="00D525B2"/>
    <w:rsid w:val="00D55F1C"/>
    <w:rsid w:val="00D610F5"/>
    <w:rsid w:val="00D623AE"/>
    <w:rsid w:val="00D92208"/>
    <w:rsid w:val="00DB6DE9"/>
    <w:rsid w:val="00DC3DE9"/>
    <w:rsid w:val="00E1180B"/>
    <w:rsid w:val="00E26AEE"/>
    <w:rsid w:val="00E36361"/>
    <w:rsid w:val="00E64086"/>
    <w:rsid w:val="00EA2618"/>
    <w:rsid w:val="00EA5883"/>
    <w:rsid w:val="00EB14B8"/>
    <w:rsid w:val="00EC0FB7"/>
    <w:rsid w:val="00F00314"/>
    <w:rsid w:val="00F104C6"/>
    <w:rsid w:val="00F25576"/>
    <w:rsid w:val="00F51A31"/>
    <w:rsid w:val="00F54914"/>
    <w:rsid w:val="00F72394"/>
    <w:rsid w:val="00F723CC"/>
    <w:rsid w:val="00F73A82"/>
    <w:rsid w:val="00F84917"/>
    <w:rsid w:val="00FA3619"/>
    <w:rsid w:val="00FC07DE"/>
    <w:rsid w:val="00FC218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2DB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D2DBA"/>
    <w:rPr>
      <w:color w:val="954F72"/>
      <w:u w:val="single"/>
    </w:rPr>
  </w:style>
  <w:style w:type="paragraph" w:customStyle="1" w:styleId="msonormal0">
    <w:name w:val="msonormal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73">
    <w:name w:val="xl73"/>
    <w:basedOn w:val="a"/>
    <w:rsid w:val="007D2D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7D2D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D2D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2">
    <w:name w:val="xl82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9C0006"/>
      <w:sz w:val="28"/>
      <w:szCs w:val="28"/>
      <w:lang w:eastAsia="ru-RU"/>
    </w:rPr>
  </w:style>
  <w:style w:type="paragraph" w:customStyle="1" w:styleId="xl84">
    <w:name w:val="xl84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1">
    <w:name w:val="xl91"/>
    <w:basedOn w:val="a"/>
    <w:rsid w:val="007D2DB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2">
    <w:name w:val="xl92"/>
    <w:basedOn w:val="a"/>
    <w:rsid w:val="007D2DB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3">
    <w:name w:val="xl93"/>
    <w:basedOn w:val="a"/>
    <w:rsid w:val="007D2DB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4">
    <w:name w:val="xl94"/>
    <w:basedOn w:val="a"/>
    <w:rsid w:val="007D2DB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5">
    <w:name w:val="xl95"/>
    <w:basedOn w:val="a"/>
    <w:rsid w:val="007D2DB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7D2DB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2">
    <w:name w:val="xl102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3">
    <w:name w:val="xl103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4">
    <w:name w:val="xl104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7D2DBA"/>
    <w:pPr>
      <w:pBdr>
        <w:top w:val="single" w:sz="8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108">
    <w:name w:val="xl108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109">
    <w:name w:val="xl109"/>
    <w:basedOn w:val="a"/>
    <w:rsid w:val="007D2DBA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7D2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1F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B7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7976"/>
  </w:style>
  <w:style w:type="paragraph" w:styleId="a9">
    <w:name w:val="footer"/>
    <w:basedOn w:val="a"/>
    <w:link w:val="aa"/>
    <w:uiPriority w:val="99"/>
    <w:unhideWhenUsed/>
    <w:rsid w:val="003B7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7976"/>
  </w:style>
  <w:style w:type="paragraph" w:styleId="ab">
    <w:name w:val="Balloon Text"/>
    <w:basedOn w:val="a"/>
    <w:link w:val="ac"/>
    <w:uiPriority w:val="99"/>
    <w:semiHidden/>
    <w:unhideWhenUsed/>
    <w:rsid w:val="0056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3A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2DB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D2DBA"/>
    <w:rPr>
      <w:color w:val="954F72"/>
      <w:u w:val="single"/>
    </w:rPr>
  </w:style>
  <w:style w:type="paragraph" w:customStyle="1" w:styleId="msonormal0">
    <w:name w:val="msonormal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73">
    <w:name w:val="xl73"/>
    <w:basedOn w:val="a"/>
    <w:rsid w:val="007D2D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7D2DB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D2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D2D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2">
    <w:name w:val="xl82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3">
    <w:name w:val="xl83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9C0006"/>
      <w:sz w:val="28"/>
      <w:szCs w:val="28"/>
      <w:lang w:eastAsia="ru-RU"/>
    </w:rPr>
  </w:style>
  <w:style w:type="paragraph" w:customStyle="1" w:styleId="xl84">
    <w:name w:val="xl84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1">
    <w:name w:val="xl91"/>
    <w:basedOn w:val="a"/>
    <w:rsid w:val="007D2DB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2">
    <w:name w:val="xl92"/>
    <w:basedOn w:val="a"/>
    <w:rsid w:val="007D2DB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3">
    <w:name w:val="xl93"/>
    <w:basedOn w:val="a"/>
    <w:rsid w:val="007D2DB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4">
    <w:name w:val="xl94"/>
    <w:basedOn w:val="a"/>
    <w:rsid w:val="007D2DB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5">
    <w:name w:val="xl95"/>
    <w:basedOn w:val="a"/>
    <w:rsid w:val="007D2DB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7D2DB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7D2DB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2">
    <w:name w:val="xl102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3">
    <w:name w:val="xl103"/>
    <w:basedOn w:val="a"/>
    <w:rsid w:val="007D2DB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04">
    <w:name w:val="xl104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7D2DBA"/>
    <w:pPr>
      <w:pBdr>
        <w:top w:val="single" w:sz="8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7D2DB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108">
    <w:name w:val="xl108"/>
    <w:basedOn w:val="a"/>
    <w:rsid w:val="007D2DB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7C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9C0006"/>
      <w:sz w:val="28"/>
      <w:szCs w:val="28"/>
      <w:lang w:eastAsia="ru-RU"/>
    </w:rPr>
  </w:style>
  <w:style w:type="paragraph" w:customStyle="1" w:styleId="xl109">
    <w:name w:val="xl109"/>
    <w:basedOn w:val="a"/>
    <w:rsid w:val="007D2DBA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7D2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331F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B7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7976"/>
  </w:style>
  <w:style w:type="paragraph" w:styleId="a9">
    <w:name w:val="footer"/>
    <w:basedOn w:val="a"/>
    <w:link w:val="aa"/>
    <w:uiPriority w:val="99"/>
    <w:unhideWhenUsed/>
    <w:rsid w:val="003B7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7976"/>
  </w:style>
  <w:style w:type="paragraph" w:styleId="ab">
    <w:name w:val="Balloon Text"/>
    <w:basedOn w:val="a"/>
    <w:link w:val="ac"/>
    <w:uiPriority w:val="99"/>
    <w:semiHidden/>
    <w:unhideWhenUsed/>
    <w:rsid w:val="0056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3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0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5258</Words>
  <Characters>29971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Лаврова</dc:creator>
  <cp:lastModifiedBy>Ирина Иванова</cp:lastModifiedBy>
  <cp:revision>2</cp:revision>
  <cp:lastPrinted>2026-08-10T12:05:00Z</cp:lastPrinted>
  <dcterms:created xsi:type="dcterms:W3CDTF">2026-09-18T09:38:00Z</dcterms:created>
  <dcterms:modified xsi:type="dcterms:W3CDTF">2026-09-18T09:38:00Z</dcterms:modified>
</cp:coreProperties>
</file>