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7170" w:rsidRPr="004724CA" w:rsidRDefault="00B0633C" w:rsidP="00B0633C">
      <w:pPr>
        <w:spacing w:after="0"/>
        <w:jc w:val="center"/>
        <w:rPr>
          <w:rFonts w:cstheme="minorHAnsi"/>
          <w:b/>
          <w:sz w:val="32"/>
          <w:szCs w:val="32"/>
        </w:rPr>
      </w:pPr>
      <w:r w:rsidRPr="004724CA">
        <w:rPr>
          <w:rFonts w:cstheme="minorHAnsi"/>
          <w:b/>
          <w:sz w:val="32"/>
          <w:szCs w:val="32"/>
        </w:rPr>
        <w:t>День художника</w:t>
      </w:r>
    </w:p>
    <w:p w:rsidR="00B0633C" w:rsidRPr="004724CA" w:rsidRDefault="00B0633C" w:rsidP="00B0633C">
      <w:pPr>
        <w:spacing w:after="0"/>
        <w:jc w:val="center"/>
        <w:rPr>
          <w:rFonts w:cstheme="minorHAnsi"/>
          <w:bCs/>
          <w:sz w:val="32"/>
          <w:szCs w:val="32"/>
        </w:rPr>
      </w:pPr>
      <w:r w:rsidRPr="004724CA">
        <w:rPr>
          <w:rFonts w:cstheme="minorHAnsi"/>
          <w:bCs/>
          <w:sz w:val="32"/>
          <w:szCs w:val="32"/>
        </w:rPr>
        <w:t xml:space="preserve">Программа мастер-классов на </w:t>
      </w:r>
      <w:r w:rsidR="00567170" w:rsidRPr="004724CA">
        <w:rPr>
          <w:rFonts w:cstheme="minorHAnsi"/>
          <w:bCs/>
          <w:sz w:val="32"/>
          <w:szCs w:val="32"/>
        </w:rPr>
        <w:t>выставк</w:t>
      </w:r>
      <w:r w:rsidRPr="004724CA">
        <w:rPr>
          <w:rFonts w:cstheme="minorHAnsi"/>
          <w:bCs/>
          <w:sz w:val="32"/>
          <w:szCs w:val="32"/>
        </w:rPr>
        <w:t xml:space="preserve">е </w:t>
      </w:r>
      <w:proofErr w:type="spellStart"/>
      <w:r w:rsidR="0056151F">
        <w:rPr>
          <w:rFonts w:cstheme="minorHAnsi"/>
          <w:bCs/>
          <w:sz w:val="32"/>
          <w:szCs w:val="32"/>
        </w:rPr>
        <w:t>СПбСХ</w:t>
      </w:r>
      <w:proofErr w:type="spellEnd"/>
      <w:r w:rsidR="0056151F">
        <w:rPr>
          <w:rFonts w:cstheme="minorHAnsi"/>
          <w:bCs/>
          <w:sz w:val="32"/>
          <w:szCs w:val="32"/>
        </w:rPr>
        <w:t xml:space="preserve"> </w:t>
      </w:r>
      <w:r w:rsidR="00567170" w:rsidRPr="004724CA">
        <w:rPr>
          <w:rFonts w:cstheme="minorHAnsi"/>
          <w:bCs/>
          <w:sz w:val="32"/>
          <w:szCs w:val="32"/>
        </w:rPr>
        <w:t>«Весна–2025»</w:t>
      </w:r>
    </w:p>
    <w:p w:rsidR="00B0633C" w:rsidRDefault="00B0633C" w:rsidP="004724CA">
      <w:pPr>
        <w:spacing w:after="0"/>
        <w:jc w:val="center"/>
        <w:rPr>
          <w:rFonts w:cstheme="minorHAnsi"/>
          <w:b/>
          <w:sz w:val="28"/>
          <w:szCs w:val="28"/>
        </w:rPr>
      </w:pPr>
      <w:r w:rsidRPr="004724CA">
        <w:rPr>
          <w:rFonts w:cstheme="minorHAnsi"/>
          <w:b/>
          <w:sz w:val="28"/>
          <w:szCs w:val="28"/>
        </w:rPr>
        <w:t>6 апреля 2025</w:t>
      </w:r>
      <w:r w:rsidR="004724CA" w:rsidRPr="004724CA">
        <w:rPr>
          <w:rFonts w:cstheme="minorHAnsi"/>
          <w:b/>
          <w:sz w:val="28"/>
          <w:szCs w:val="28"/>
        </w:rPr>
        <w:t xml:space="preserve">, </w:t>
      </w:r>
      <w:r w:rsidRPr="004724CA">
        <w:rPr>
          <w:rFonts w:cstheme="minorHAnsi"/>
          <w:b/>
          <w:sz w:val="28"/>
          <w:szCs w:val="28"/>
        </w:rPr>
        <w:t>14:00–18:00</w:t>
      </w:r>
    </w:p>
    <w:p w:rsidR="00B277A3" w:rsidRPr="004724CA" w:rsidRDefault="00B277A3" w:rsidP="004724CA">
      <w:pPr>
        <w:spacing w:after="0"/>
        <w:jc w:val="center"/>
        <w:rPr>
          <w:rFonts w:cstheme="minorHAnsi"/>
          <w:b/>
          <w:sz w:val="28"/>
          <w:szCs w:val="28"/>
        </w:rPr>
      </w:pPr>
    </w:p>
    <w:tbl>
      <w:tblPr>
        <w:tblStyle w:val="a8"/>
        <w:tblW w:w="0" w:type="auto"/>
        <w:tblInd w:w="-572" w:type="dxa"/>
        <w:tblLook w:val="04A0" w:firstRow="1" w:lastRow="0" w:firstColumn="1" w:lastColumn="0" w:noHBand="0" w:noVBand="1"/>
      </w:tblPr>
      <w:tblGrid>
        <w:gridCol w:w="1560"/>
        <w:gridCol w:w="4536"/>
        <w:gridCol w:w="3821"/>
      </w:tblGrid>
      <w:tr w:rsidR="0056151F" w:rsidRPr="004724CA" w:rsidTr="0056151F">
        <w:tc>
          <w:tcPr>
            <w:tcW w:w="1560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Cs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</w:t>
            </w:r>
            <w:r w:rsidRPr="004724CA">
              <w:rPr>
                <w:rFonts w:eastAsia="Calibri" w:cstheme="minorHAnsi"/>
                <w:bCs/>
                <w:lang w:eastAsia="ru-RU"/>
              </w:rPr>
              <w:t>:00–</w:t>
            </w:r>
            <w:r w:rsidRPr="004724CA">
              <w:rPr>
                <w:rFonts w:eastAsia="Calibri" w:cstheme="minorHAnsi"/>
                <w:bCs/>
                <w:lang w:eastAsia="ru-RU"/>
              </w:rPr>
              <w:t>1</w:t>
            </w:r>
            <w:r w:rsidR="004724CA">
              <w:rPr>
                <w:rFonts w:eastAsia="Calibri" w:cstheme="minorHAnsi"/>
                <w:bCs/>
                <w:lang w:eastAsia="ru-RU"/>
              </w:rPr>
              <w:t>5</w:t>
            </w:r>
            <w:r w:rsidRPr="004724CA">
              <w:rPr>
                <w:rFonts w:eastAsia="Calibri" w:cstheme="minorHAnsi"/>
                <w:bCs/>
                <w:lang w:eastAsia="ru-RU"/>
              </w:rPr>
              <w:t>:</w:t>
            </w:r>
            <w:r w:rsidR="004724CA">
              <w:rPr>
                <w:rFonts w:eastAsia="Calibri" w:cstheme="minorHAnsi"/>
                <w:bCs/>
                <w:lang w:eastAsia="ru-RU"/>
              </w:rPr>
              <w:t>0</w:t>
            </w:r>
            <w:r w:rsidRPr="004724CA">
              <w:rPr>
                <w:rFonts w:eastAsia="Calibri" w:cstheme="minorHAnsi"/>
                <w:bCs/>
                <w:lang w:eastAsia="ru-RU"/>
              </w:rPr>
              <w:t>0</w:t>
            </w:r>
            <w:r w:rsidRPr="004724CA">
              <w:rPr>
                <w:rFonts w:eastAsia="Calibri" w:cstheme="minorHAnsi"/>
                <w:bCs/>
                <w:lang w:eastAsia="ru-RU"/>
              </w:rPr>
              <w:t xml:space="preserve"> </w:t>
            </w:r>
            <w:r w:rsidRPr="004724CA">
              <w:rPr>
                <w:rFonts w:eastAsia="Calibri" w:cstheme="minorHAnsi"/>
                <w:bCs/>
                <w:lang w:eastAsia="ru-RU"/>
              </w:rPr>
              <w:t>Большой зал</w:t>
            </w:r>
          </w:p>
        </w:tc>
        <w:tc>
          <w:tcPr>
            <w:tcW w:w="4536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Дефиле костюмов Российских губерний «Русь благодатная»</w:t>
            </w:r>
          </w:p>
        </w:tc>
        <w:tc>
          <w:tcPr>
            <w:tcW w:w="3821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Юлия Евгеньевна</w:t>
            </w: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Музалевская</w:t>
            </w:r>
            <w:proofErr w:type="spellEnd"/>
            <w:r w:rsidR="0056151F">
              <w:rPr>
                <w:rFonts w:eastAsia="Calibri" w:cstheme="minorHAnsi"/>
                <w:b/>
                <w:sz w:val="24"/>
                <w:szCs w:val="24"/>
                <w:lang w:eastAsia="ru-RU"/>
              </w:rPr>
              <w:t>,</w:t>
            </w:r>
          </w:p>
          <w:p w:rsidR="00B0633C" w:rsidRPr="004724CA" w:rsidRDefault="00B0633C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Нина Фёдоровна</w:t>
            </w: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Заргарян</w:t>
            </w:r>
            <w:proofErr w:type="spellEnd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</w:p>
          <w:p w:rsidR="00B0633C" w:rsidRPr="0056151F" w:rsidRDefault="00B0633C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proofErr w:type="spellStart"/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СПб</w:t>
            </w:r>
            <w:r w:rsidR="004724CA" w:rsidRPr="004724CA">
              <w:rPr>
                <w:rFonts w:eastAsia="Calibri" w:cstheme="minorHAnsi"/>
                <w:sz w:val="24"/>
                <w:szCs w:val="24"/>
                <w:lang w:eastAsia="ru-RU"/>
              </w:rPr>
              <w:t>ОО</w:t>
            </w:r>
            <w:proofErr w:type="spellEnd"/>
            <w:r w:rsidR="004724CA"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«Царскосельская женская ассамблея»</w:t>
            </w:r>
            <w:r w:rsid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, </w:t>
            </w:r>
            <w:r w:rsidR="004724CA"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студенты </w:t>
            </w:r>
            <w:proofErr w:type="spellStart"/>
            <w:r w:rsidR="004724CA" w:rsidRPr="004724CA">
              <w:rPr>
                <w:rFonts w:eastAsia="Calibri" w:cstheme="minorHAnsi"/>
                <w:sz w:val="24"/>
                <w:szCs w:val="24"/>
                <w:lang w:eastAsia="ru-RU"/>
              </w:rPr>
              <w:t>С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Пб</w:t>
            </w:r>
            <w:r w:rsidR="004724CA" w:rsidRPr="004724CA">
              <w:rPr>
                <w:rFonts w:eastAsia="Calibri" w:cstheme="minorHAnsi"/>
                <w:sz w:val="24"/>
                <w:szCs w:val="24"/>
                <w:lang w:eastAsia="ru-RU"/>
              </w:rPr>
              <w:t>ГУ</w:t>
            </w:r>
            <w:r w:rsidR="0056151F">
              <w:rPr>
                <w:rFonts w:eastAsia="Calibri" w:cstheme="minorHAnsi"/>
                <w:sz w:val="24"/>
                <w:szCs w:val="24"/>
                <w:lang w:eastAsia="ru-RU"/>
              </w:rPr>
              <w:t>ПТД</w:t>
            </w:r>
            <w:proofErr w:type="spellEnd"/>
          </w:p>
        </w:tc>
      </w:tr>
      <w:tr w:rsidR="0056151F" w:rsidRPr="004724CA" w:rsidTr="0056151F">
        <w:tc>
          <w:tcPr>
            <w:tcW w:w="1560" w:type="dxa"/>
          </w:tcPr>
          <w:p w:rsid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14:00–16:00</w:t>
            </w:r>
          </w:p>
          <w:p w:rsidR="00B0633C" w:rsidRPr="0056151F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>
              <w:rPr>
                <w:rFonts w:eastAsia="Calibri" w:cstheme="minorHAnsi"/>
                <w:bCs/>
                <w:lang w:eastAsia="ru-RU"/>
              </w:rPr>
              <w:t>Большой зал</w:t>
            </w:r>
          </w:p>
        </w:tc>
        <w:tc>
          <w:tcPr>
            <w:tcW w:w="4536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Портрет с натуры</w:t>
            </w:r>
          </w:p>
        </w:tc>
        <w:tc>
          <w:tcPr>
            <w:tcW w:w="3821" w:type="dxa"/>
          </w:tcPr>
          <w:p w:rsidR="0056151F" w:rsidRDefault="00B0633C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Юри</w:t>
            </w: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й </w:t>
            </w:r>
            <w:r w:rsidR="0056151F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Николаевич</w:t>
            </w:r>
          </w:p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Брехов </w:t>
            </w:r>
          </w:p>
        </w:tc>
      </w:tr>
      <w:tr w:rsidR="0056151F" w:rsidRPr="004724CA" w:rsidTr="0056151F">
        <w:tc>
          <w:tcPr>
            <w:tcW w:w="1560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14:00–16:00</w:t>
            </w:r>
          </w:p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Cs/>
              </w:rPr>
            </w:pPr>
            <w:r w:rsidRPr="004724CA">
              <w:rPr>
                <w:rFonts w:cstheme="minorHAnsi"/>
                <w:bCs/>
              </w:rPr>
              <w:t>Зал Квадрат</w:t>
            </w:r>
          </w:p>
        </w:tc>
        <w:tc>
          <w:tcPr>
            <w:tcW w:w="4536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Ш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палерно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е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ткачеств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3821" w:type="dxa"/>
          </w:tcPr>
          <w:p w:rsidR="0056151F" w:rsidRDefault="0056151F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Наталья Юрьевна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</w:t>
            </w:r>
          </w:p>
          <w:p w:rsidR="00B0633C" w:rsidRPr="0056151F" w:rsidRDefault="00B0633C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Митрофанова</w:t>
            </w:r>
          </w:p>
        </w:tc>
      </w:tr>
      <w:tr w:rsidR="0056151F" w:rsidRPr="004724CA" w:rsidTr="0056151F">
        <w:tc>
          <w:tcPr>
            <w:tcW w:w="1560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14:00–16:00</w:t>
            </w:r>
          </w:p>
          <w:p w:rsidR="00B0633C" w:rsidRPr="0056151F" w:rsidRDefault="00B0633C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Большой зал</w:t>
            </w:r>
          </w:p>
        </w:tc>
        <w:tc>
          <w:tcPr>
            <w:tcW w:w="4536" w:type="dxa"/>
          </w:tcPr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/>
                <w:sz w:val="32"/>
                <w:szCs w:val="32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Изготовление 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бумаги ручного отлива</w:t>
            </w:r>
          </w:p>
        </w:tc>
        <w:tc>
          <w:tcPr>
            <w:tcW w:w="3821" w:type="dxa"/>
          </w:tcPr>
          <w:p w:rsidR="004724CA" w:rsidRPr="004724CA" w:rsidRDefault="00B0633C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r w:rsidRPr="004724CA">
              <w:rPr>
                <w:rFonts w:cstheme="minorHAnsi"/>
                <w:b/>
                <w:sz w:val="24"/>
                <w:szCs w:val="24"/>
              </w:rPr>
              <w:t xml:space="preserve">Елена </w:t>
            </w:r>
            <w:r w:rsidR="004724CA" w:rsidRPr="004724CA">
              <w:rPr>
                <w:rFonts w:cstheme="minorHAnsi"/>
                <w:b/>
                <w:sz w:val="24"/>
                <w:szCs w:val="24"/>
              </w:rPr>
              <w:t xml:space="preserve">Ивановна </w:t>
            </w:r>
          </w:p>
          <w:p w:rsidR="00B0633C" w:rsidRPr="004724CA" w:rsidRDefault="00B0633C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4724CA">
              <w:rPr>
                <w:rFonts w:cstheme="minorHAnsi"/>
                <w:b/>
                <w:sz w:val="24"/>
                <w:szCs w:val="24"/>
              </w:rPr>
              <w:t>Элик</w:t>
            </w:r>
            <w:proofErr w:type="spellEnd"/>
          </w:p>
        </w:tc>
      </w:tr>
      <w:tr w:rsidR="0056151F" w:rsidRPr="004724CA" w:rsidTr="0056151F">
        <w:tc>
          <w:tcPr>
            <w:tcW w:w="1560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</w:t>
            </w:r>
            <w:r w:rsidR="0056151F">
              <w:rPr>
                <w:rFonts w:eastAsia="Calibri" w:cstheme="minorHAnsi"/>
                <w:bCs/>
                <w:lang w:eastAsia="ru-RU"/>
              </w:rPr>
              <w:t>0</w:t>
            </w:r>
            <w:r w:rsidRPr="004724CA">
              <w:rPr>
                <w:rFonts w:eastAsia="Calibri" w:cstheme="minorHAnsi"/>
                <w:bCs/>
                <w:lang w:eastAsia="ru-RU"/>
              </w:rPr>
              <w:t>0–1</w:t>
            </w:r>
            <w:r w:rsidRPr="004724CA">
              <w:rPr>
                <w:rFonts w:eastAsia="Calibri" w:cstheme="minorHAnsi"/>
                <w:bCs/>
                <w:lang w:eastAsia="ru-RU"/>
              </w:rPr>
              <w:t>7</w:t>
            </w:r>
            <w:r w:rsidRPr="004724CA">
              <w:rPr>
                <w:rFonts w:eastAsia="Calibri" w:cstheme="minorHAnsi"/>
                <w:bCs/>
                <w:lang w:eastAsia="ru-RU"/>
              </w:rPr>
              <w:t>:00</w:t>
            </w:r>
          </w:p>
          <w:p w:rsidR="00B0633C" w:rsidRPr="004724CA" w:rsidRDefault="004724CA" w:rsidP="0056151F">
            <w:pPr>
              <w:snapToGrid w:val="0"/>
              <w:contextualSpacing/>
              <w:rPr>
                <w:rFonts w:cstheme="minorHAnsi"/>
                <w:bCs/>
              </w:rPr>
            </w:pPr>
            <w:r w:rsidRPr="004724CA">
              <w:rPr>
                <w:rFonts w:cstheme="minorHAnsi"/>
                <w:bCs/>
              </w:rPr>
              <w:t xml:space="preserve">Зал </w:t>
            </w:r>
            <w:r w:rsidRPr="004724CA">
              <w:rPr>
                <w:rFonts w:cstheme="minorHAnsi"/>
                <w:bCs/>
              </w:rPr>
              <w:t>Трапеция</w:t>
            </w:r>
          </w:p>
        </w:tc>
        <w:tc>
          <w:tcPr>
            <w:tcW w:w="4536" w:type="dxa"/>
          </w:tcPr>
          <w:p w:rsidR="00B0633C" w:rsidRPr="004724CA" w:rsidRDefault="004724CA" w:rsidP="0056151F">
            <w:pPr>
              <w:snapToGrid w:val="0"/>
              <w:contextualSpacing/>
              <w:rPr>
                <w:rFonts w:cstheme="minorHAnsi"/>
                <w:b/>
                <w:sz w:val="32"/>
                <w:szCs w:val="32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Эскизы украшений из сухих цветов</w:t>
            </w:r>
          </w:p>
        </w:tc>
        <w:tc>
          <w:tcPr>
            <w:tcW w:w="3821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Юлия </w:t>
            </w: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Камильевна</w:t>
            </w:r>
            <w:proofErr w:type="spellEnd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</w:p>
          <w:p w:rsidR="00B0633C" w:rsidRPr="004724CA" w:rsidRDefault="004724CA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Агалюлина</w:t>
            </w:r>
            <w:proofErr w:type="spellEnd"/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6151F" w:rsidRPr="004724CA" w:rsidTr="0056151F">
        <w:tc>
          <w:tcPr>
            <w:tcW w:w="1560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14:30–17:00</w:t>
            </w:r>
          </w:p>
          <w:p w:rsidR="00B0633C" w:rsidRPr="004724CA" w:rsidRDefault="004724CA" w:rsidP="0056151F">
            <w:pPr>
              <w:snapToGrid w:val="0"/>
              <w:contextualSpacing/>
              <w:rPr>
                <w:rFonts w:cstheme="minorHAnsi"/>
                <w:bCs/>
              </w:rPr>
            </w:pPr>
            <w:r w:rsidRPr="004724CA">
              <w:rPr>
                <w:rFonts w:cstheme="minorHAnsi"/>
                <w:bCs/>
              </w:rPr>
              <w:t>Зал Трапеция</w:t>
            </w:r>
          </w:p>
        </w:tc>
        <w:tc>
          <w:tcPr>
            <w:tcW w:w="4536" w:type="dxa"/>
          </w:tcPr>
          <w:p w:rsidR="00B0633C" w:rsidRPr="004724CA" w:rsidRDefault="004724CA" w:rsidP="0056151F">
            <w:pPr>
              <w:snapToGrid w:val="0"/>
              <w:contextualSpacing/>
              <w:rPr>
                <w:rFonts w:cstheme="minorHAnsi"/>
                <w:b/>
                <w:sz w:val="32"/>
                <w:szCs w:val="32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Ватная игрушка. «Пасхальный кролик»</w:t>
            </w:r>
          </w:p>
        </w:tc>
        <w:tc>
          <w:tcPr>
            <w:tcW w:w="3821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Ирина Альфредовна</w:t>
            </w: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</w:p>
          <w:p w:rsidR="00B0633C" w:rsidRPr="004724CA" w:rsidRDefault="004724CA" w:rsidP="0056151F">
            <w:pPr>
              <w:snapToGrid w:val="0"/>
              <w:contextualSpacing/>
              <w:rPr>
                <w:rFonts w:cstheme="minorHAnsi"/>
                <w:b/>
                <w:sz w:val="24"/>
                <w:szCs w:val="24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Неверова </w:t>
            </w:r>
          </w:p>
        </w:tc>
      </w:tr>
      <w:tr w:rsidR="004724CA" w:rsidRPr="004724CA" w:rsidTr="0056151F">
        <w:tc>
          <w:tcPr>
            <w:tcW w:w="1560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14:30–1</w:t>
            </w:r>
            <w:r w:rsidRPr="004724CA">
              <w:rPr>
                <w:rFonts w:eastAsia="Calibri" w:cstheme="minorHAnsi"/>
                <w:bCs/>
                <w:lang w:eastAsia="ru-RU"/>
              </w:rPr>
              <w:t>6</w:t>
            </w:r>
            <w:r w:rsidRPr="004724CA">
              <w:rPr>
                <w:rFonts w:eastAsia="Calibri" w:cstheme="minorHAnsi"/>
                <w:bCs/>
                <w:lang w:eastAsia="ru-RU"/>
              </w:rPr>
              <w:t>:00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Большой зал</w:t>
            </w:r>
          </w:p>
        </w:tc>
        <w:tc>
          <w:tcPr>
            <w:tcW w:w="4536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«Точка, пятно, линия, штрих»</w:t>
            </w:r>
          </w:p>
        </w:tc>
        <w:tc>
          <w:tcPr>
            <w:tcW w:w="3821" w:type="dxa"/>
          </w:tcPr>
          <w:p w:rsidR="004724CA" w:rsidRPr="004724CA" w:rsidRDefault="004724CA" w:rsidP="0056151F">
            <w:pPr>
              <w:tabs>
                <w:tab w:val="left" w:pos="6804"/>
                <w:tab w:val="left" w:pos="7230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Вячеслав Олегович</w:t>
            </w: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</w:p>
          <w:p w:rsidR="004724CA" w:rsidRPr="004724CA" w:rsidRDefault="004724CA" w:rsidP="0056151F">
            <w:pPr>
              <w:tabs>
                <w:tab w:val="left" w:pos="6804"/>
                <w:tab w:val="left" w:pos="7230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Глинский </w:t>
            </w:r>
          </w:p>
        </w:tc>
      </w:tr>
      <w:tr w:rsidR="004724CA" w:rsidRPr="004724CA" w:rsidTr="0056151F">
        <w:tc>
          <w:tcPr>
            <w:tcW w:w="1560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14:30–1</w:t>
            </w:r>
            <w:r w:rsidRPr="004724CA">
              <w:rPr>
                <w:rFonts w:eastAsia="Calibri" w:cstheme="minorHAnsi"/>
                <w:bCs/>
                <w:lang w:eastAsia="ru-RU"/>
              </w:rPr>
              <w:t>5</w:t>
            </w:r>
            <w:r w:rsidRPr="004724CA">
              <w:rPr>
                <w:rFonts w:eastAsia="Calibri" w:cstheme="minorHAnsi"/>
                <w:bCs/>
                <w:lang w:eastAsia="ru-RU"/>
              </w:rPr>
              <w:t>:</w:t>
            </w:r>
            <w:r w:rsidRPr="004724CA">
              <w:rPr>
                <w:rFonts w:eastAsia="Calibri" w:cstheme="minorHAnsi"/>
                <w:bCs/>
                <w:lang w:eastAsia="ru-RU"/>
              </w:rPr>
              <w:t>3</w:t>
            </w:r>
            <w:r w:rsidRPr="004724CA">
              <w:rPr>
                <w:rFonts w:eastAsia="Calibri" w:cstheme="minorHAnsi"/>
                <w:bCs/>
                <w:lang w:eastAsia="ru-RU"/>
              </w:rPr>
              <w:t>0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Малый зал</w:t>
            </w:r>
          </w:p>
        </w:tc>
        <w:tc>
          <w:tcPr>
            <w:tcW w:w="4536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Приготовление 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темперных красок на основе яичной эмульсии</w:t>
            </w:r>
          </w:p>
        </w:tc>
        <w:tc>
          <w:tcPr>
            <w:tcW w:w="3821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Полина Вадимовна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Гусева </w:t>
            </w:r>
          </w:p>
        </w:tc>
      </w:tr>
      <w:tr w:rsidR="004724CA" w:rsidRPr="004724CA" w:rsidTr="0056151F">
        <w:tc>
          <w:tcPr>
            <w:tcW w:w="1560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14:30–15:30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>
              <w:rPr>
                <w:rFonts w:eastAsia="Calibri" w:cstheme="minorHAnsi"/>
                <w:sz w:val="24"/>
                <w:szCs w:val="24"/>
                <w:lang w:eastAsia="ru-RU"/>
              </w:rPr>
              <w:t>Большой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зал</w:t>
            </w:r>
          </w:p>
        </w:tc>
        <w:tc>
          <w:tcPr>
            <w:tcW w:w="4536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Золочение поталью на пивное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сусло для создания орнаментов</w:t>
            </w:r>
          </w:p>
        </w:tc>
        <w:tc>
          <w:tcPr>
            <w:tcW w:w="3821" w:type="dxa"/>
          </w:tcPr>
          <w:p w:rsidR="004724CA" w:rsidRPr="004724CA" w:rsidRDefault="004724CA" w:rsidP="0056151F">
            <w:pPr>
              <w:tabs>
                <w:tab w:val="left" w:pos="6663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Альфия </w:t>
            </w: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Алимовна</w:t>
            </w:r>
            <w:proofErr w:type="spellEnd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</w:p>
          <w:p w:rsidR="004724CA" w:rsidRPr="004724CA" w:rsidRDefault="004724CA" w:rsidP="0056151F">
            <w:pPr>
              <w:tabs>
                <w:tab w:val="left" w:pos="6663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Мещерова </w:t>
            </w:r>
          </w:p>
        </w:tc>
      </w:tr>
      <w:tr w:rsidR="004724CA" w:rsidRPr="004724CA" w:rsidTr="0056151F">
        <w:tc>
          <w:tcPr>
            <w:tcW w:w="1560" w:type="dxa"/>
          </w:tcPr>
          <w:p w:rsid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</w:t>
            </w:r>
            <w:r>
              <w:rPr>
                <w:rFonts w:eastAsia="Calibri" w:cstheme="minorHAnsi"/>
                <w:bCs/>
                <w:lang w:eastAsia="ru-RU"/>
              </w:rPr>
              <w:t>5</w:t>
            </w:r>
            <w:r w:rsidRPr="004724CA">
              <w:rPr>
                <w:rFonts w:eastAsia="Calibri" w:cstheme="minorHAnsi"/>
                <w:bCs/>
                <w:lang w:eastAsia="ru-RU"/>
              </w:rPr>
              <w:t>:00–1</w:t>
            </w:r>
            <w:r>
              <w:rPr>
                <w:rFonts w:eastAsia="Calibri" w:cstheme="minorHAnsi"/>
                <w:bCs/>
                <w:lang w:eastAsia="ru-RU"/>
              </w:rPr>
              <w:t>6</w:t>
            </w:r>
            <w:r w:rsidRPr="004724CA">
              <w:rPr>
                <w:rFonts w:eastAsia="Calibri" w:cstheme="minorHAnsi"/>
                <w:bCs/>
                <w:lang w:eastAsia="ru-RU"/>
              </w:rPr>
              <w:t>:</w:t>
            </w:r>
            <w:r>
              <w:rPr>
                <w:rFonts w:eastAsia="Calibri" w:cstheme="minorHAnsi"/>
                <w:bCs/>
                <w:lang w:eastAsia="ru-RU"/>
              </w:rPr>
              <w:t>3</w:t>
            </w:r>
            <w:r w:rsidRPr="004724CA">
              <w:rPr>
                <w:rFonts w:eastAsia="Calibri" w:cstheme="minorHAnsi"/>
                <w:bCs/>
                <w:lang w:eastAsia="ru-RU"/>
              </w:rPr>
              <w:t>0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>
              <w:rPr>
                <w:rFonts w:eastAsia="Calibri" w:cstheme="minorHAnsi"/>
                <w:bCs/>
                <w:lang w:eastAsia="ru-RU"/>
              </w:rPr>
              <w:t>Большой зал</w:t>
            </w:r>
          </w:p>
        </w:tc>
        <w:tc>
          <w:tcPr>
            <w:tcW w:w="4536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>
              <w:rPr>
                <w:rFonts w:eastAsia="Calibri" w:cstheme="minorHAnsi"/>
                <w:sz w:val="24"/>
                <w:szCs w:val="24"/>
                <w:lang w:eastAsia="ru-RU"/>
              </w:rPr>
              <w:t>Весенний текстильный коллаж</w:t>
            </w:r>
          </w:p>
        </w:tc>
        <w:tc>
          <w:tcPr>
            <w:tcW w:w="3821" w:type="dxa"/>
          </w:tcPr>
          <w:p w:rsidR="004724CA" w:rsidRDefault="004724CA" w:rsidP="0056151F">
            <w:pPr>
              <w:tabs>
                <w:tab w:val="left" w:pos="6663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Calibri" w:cstheme="minorHAnsi"/>
                <w:b/>
                <w:sz w:val="24"/>
                <w:szCs w:val="24"/>
                <w:lang w:eastAsia="ru-RU"/>
              </w:rPr>
              <w:t>Ольга Евгеньевна</w:t>
            </w:r>
          </w:p>
          <w:p w:rsidR="004724CA" w:rsidRPr="004724CA" w:rsidRDefault="004724CA" w:rsidP="0056151F">
            <w:pPr>
              <w:tabs>
                <w:tab w:val="left" w:pos="6663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Calibri" w:cstheme="minorHAnsi"/>
                <w:b/>
                <w:sz w:val="24"/>
                <w:szCs w:val="24"/>
                <w:lang w:eastAsia="ru-RU"/>
              </w:rPr>
              <w:t>Денисова</w:t>
            </w:r>
          </w:p>
        </w:tc>
      </w:tr>
      <w:tr w:rsidR="0056151F" w:rsidRPr="004724CA" w:rsidTr="0056151F">
        <w:tc>
          <w:tcPr>
            <w:tcW w:w="1560" w:type="dxa"/>
          </w:tcPr>
          <w:p w:rsidR="0056151F" w:rsidRDefault="0056151F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</w:t>
            </w:r>
            <w:r>
              <w:rPr>
                <w:rFonts w:eastAsia="Calibri" w:cstheme="minorHAnsi"/>
                <w:bCs/>
                <w:lang w:eastAsia="ru-RU"/>
              </w:rPr>
              <w:t>5</w:t>
            </w:r>
            <w:r w:rsidRPr="004724CA">
              <w:rPr>
                <w:rFonts w:eastAsia="Calibri" w:cstheme="minorHAnsi"/>
                <w:bCs/>
                <w:lang w:eastAsia="ru-RU"/>
              </w:rPr>
              <w:t>:00–1</w:t>
            </w:r>
            <w:r>
              <w:rPr>
                <w:rFonts w:eastAsia="Calibri" w:cstheme="minorHAnsi"/>
                <w:bCs/>
                <w:lang w:eastAsia="ru-RU"/>
              </w:rPr>
              <w:t>7</w:t>
            </w:r>
            <w:r w:rsidRPr="004724CA">
              <w:rPr>
                <w:rFonts w:eastAsia="Calibri" w:cstheme="minorHAnsi"/>
                <w:bCs/>
                <w:lang w:eastAsia="ru-RU"/>
              </w:rPr>
              <w:t>:</w:t>
            </w:r>
            <w:r>
              <w:rPr>
                <w:rFonts w:eastAsia="Calibri" w:cstheme="minorHAnsi"/>
                <w:bCs/>
                <w:lang w:eastAsia="ru-RU"/>
              </w:rPr>
              <w:t>0</w:t>
            </w:r>
            <w:r w:rsidRPr="004724CA">
              <w:rPr>
                <w:rFonts w:eastAsia="Calibri" w:cstheme="minorHAnsi"/>
                <w:bCs/>
                <w:lang w:eastAsia="ru-RU"/>
              </w:rPr>
              <w:t>0</w:t>
            </w:r>
          </w:p>
          <w:p w:rsidR="0056151F" w:rsidRPr="004724CA" w:rsidRDefault="0056151F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>
              <w:rPr>
                <w:rFonts w:eastAsia="Calibri" w:cstheme="minorHAnsi"/>
                <w:bCs/>
                <w:lang w:eastAsia="ru-RU"/>
              </w:rPr>
              <w:t>Большой зал</w:t>
            </w:r>
          </w:p>
        </w:tc>
        <w:tc>
          <w:tcPr>
            <w:tcW w:w="4536" w:type="dxa"/>
          </w:tcPr>
          <w:p w:rsidR="0056151F" w:rsidRDefault="0056151F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>
              <w:rPr>
                <w:rFonts w:eastAsia="Calibri" w:cstheme="minorHAnsi"/>
                <w:sz w:val="24"/>
                <w:szCs w:val="24"/>
                <w:lang w:eastAsia="ru-RU"/>
              </w:rPr>
              <w:t>Демо МК</w:t>
            </w:r>
          </w:p>
          <w:p w:rsidR="0056151F" w:rsidRDefault="0056151F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>
              <w:rPr>
                <w:rFonts w:eastAsia="Calibri" w:cstheme="minorHAnsi"/>
                <w:sz w:val="24"/>
                <w:szCs w:val="24"/>
                <w:lang w:eastAsia="ru-RU"/>
              </w:rPr>
              <w:t>«Закат над Петропавловской крепостью»</w:t>
            </w:r>
          </w:p>
        </w:tc>
        <w:tc>
          <w:tcPr>
            <w:tcW w:w="3821" w:type="dxa"/>
          </w:tcPr>
          <w:p w:rsidR="0056151F" w:rsidRDefault="0056151F" w:rsidP="0056151F">
            <w:pPr>
              <w:tabs>
                <w:tab w:val="left" w:pos="6663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Calibri" w:cstheme="minorHAnsi"/>
                <w:b/>
                <w:sz w:val="24"/>
                <w:szCs w:val="24"/>
                <w:lang w:eastAsia="ru-RU"/>
              </w:rPr>
              <w:t>Фёдор Иванович</w:t>
            </w:r>
          </w:p>
          <w:p w:rsidR="0056151F" w:rsidRDefault="0056151F" w:rsidP="0056151F">
            <w:pPr>
              <w:tabs>
                <w:tab w:val="left" w:pos="6663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>
              <w:rPr>
                <w:rFonts w:eastAsia="Calibri" w:cstheme="minorHAnsi"/>
                <w:b/>
                <w:sz w:val="24"/>
                <w:szCs w:val="24"/>
                <w:lang w:eastAsia="ru-RU"/>
              </w:rPr>
              <w:t>Жуков</w:t>
            </w:r>
          </w:p>
        </w:tc>
      </w:tr>
      <w:tr w:rsidR="004724CA" w:rsidRPr="004724CA" w:rsidTr="0056151F">
        <w:tc>
          <w:tcPr>
            <w:tcW w:w="1560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</w:t>
            </w:r>
            <w:r w:rsidRPr="004724CA">
              <w:rPr>
                <w:rFonts w:eastAsia="Calibri" w:cstheme="minorHAnsi"/>
                <w:bCs/>
                <w:lang w:eastAsia="ru-RU"/>
              </w:rPr>
              <w:t>5</w:t>
            </w:r>
            <w:r w:rsidRPr="004724CA">
              <w:rPr>
                <w:rFonts w:eastAsia="Calibri" w:cstheme="minorHAnsi"/>
                <w:bCs/>
                <w:lang w:eastAsia="ru-RU"/>
              </w:rPr>
              <w:t>:00–17:00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 xml:space="preserve">Большой </w:t>
            </w:r>
            <w:r w:rsidRPr="004724CA">
              <w:rPr>
                <w:rFonts w:eastAsia="Calibri" w:cstheme="minorHAnsi"/>
                <w:bCs/>
                <w:lang w:eastAsia="ru-RU"/>
              </w:rPr>
              <w:t>зал</w:t>
            </w:r>
          </w:p>
        </w:tc>
        <w:tc>
          <w:tcPr>
            <w:tcW w:w="4536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Демо МК</w:t>
            </w:r>
            <w:r w:rsidR="0056151F">
              <w:rPr>
                <w:rFonts w:eastAsia="Calibri" w:cstheme="minorHAnsi"/>
                <w:sz w:val="24"/>
                <w:szCs w:val="24"/>
                <w:lang w:eastAsia="ru-RU"/>
              </w:rPr>
              <w:t xml:space="preserve"> 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«Ижорская игрушка </w:t>
            </w:r>
            <w:proofErr w:type="spellStart"/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Кукушойда</w:t>
            </w:r>
            <w:proofErr w:type="spellEnd"/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»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с презентацией книги «Керамика </w:t>
            </w:r>
            <w:proofErr w:type="spellStart"/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Я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мбурского</w:t>
            </w:r>
            <w:proofErr w:type="spellEnd"/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уезда»</w:t>
            </w:r>
          </w:p>
        </w:tc>
        <w:tc>
          <w:tcPr>
            <w:tcW w:w="3821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Николай Васильевич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Подрезов</w:t>
            </w:r>
            <w:r w:rsidR="0056151F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, </w:t>
            </w:r>
            <w:r w:rsidR="0056151F" w:rsidRPr="0056151F">
              <w:rPr>
                <w:rFonts w:eastAsia="Calibri" w:cstheme="minorHAnsi"/>
                <w:bCs/>
                <w:sz w:val="24"/>
                <w:szCs w:val="24"/>
                <w:lang w:eastAsia="ru-RU"/>
              </w:rPr>
              <w:t>народный мастер РФ</w:t>
            </w:r>
          </w:p>
        </w:tc>
      </w:tr>
      <w:tr w:rsidR="004724CA" w:rsidRPr="004724CA" w:rsidTr="0056151F">
        <w:tc>
          <w:tcPr>
            <w:tcW w:w="1560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15:00–17:00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Большой зал</w:t>
            </w:r>
          </w:p>
        </w:tc>
        <w:tc>
          <w:tcPr>
            <w:tcW w:w="4536" w:type="dxa"/>
          </w:tcPr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Демо МК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 xml:space="preserve"> </w:t>
            </w: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«Красота линий»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Рисование набросков мягкими материалами</w:t>
            </w:r>
          </w:p>
        </w:tc>
        <w:tc>
          <w:tcPr>
            <w:tcW w:w="3821" w:type="dxa"/>
          </w:tcPr>
          <w:p w:rsidR="004724CA" w:rsidRPr="004724CA" w:rsidRDefault="004724CA" w:rsidP="0056151F">
            <w:pPr>
              <w:tabs>
                <w:tab w:val="left" w:pos="6804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Елена Валерьевна</w:t>
            </w:r>
          </w:p>
          <w:p w:rsidR="004724CA" w:rsidRPr="004724CA" w:rsidRDefault="004724CA" w:rsidP="0056151F">
            <w:pPr>
              <w:tabs>
                <w:tab w:val="left" w:pos="6804"/>
              </w:tabs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Брановицкая</w:t>
            </w:r>
            <w:proofErr w:type="spellEnd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</w:p>
          <w:p w:rsidR="004724CA" w:rsidRPr="004724CA" w:rsidRDefault="004724CA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</w:p>
        </w:tc>
      </w:tr>
      <w:tr w:rsidR="0056151F" w:rsidRPr="004724CA" w:rsidTr="0056151F">
        <w:tc>
          <w:tcPr>
            <w:tcW w:w="1560" w:type="dxa"/>
          </w:tcPr>
          <w:p w:rsidR="0056151F" w:rsidRPr="004724CA" w:rsidRDefault="0056151F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16:00–17:00</w:t>
            </w:r>
          </w:p>
          <w:p w:rsidR="0056151F" w:rsidRPr="004724CA" w:rsidRDefault="0056151F" w:rsidP="0056151F">
            <w:pPr>
              <w:snapToGrid w:val="0"/>
              <w:contextualSpacing/>
              <w:rPr>
                <w:rFonts w:eastAsia="Calibri" w:cstheme="minorHAnsi"/>
                <w:bCs/>
                <w:lang w:eastAsia="ru-RU"/>
              </w:rPr>
            </w:pPr>
            <w:r w:rsidRPr="004724CA">
              <w:rPr>
                <w:rFonts w:eastAsia="Calibri" w:cstheme="minorHAnsi"/>
                <w:bCs/>
                <w:lang w:eastAsia="ru-RU"/>
              </w:rPr>
              <w:t>Малый зал</w:t>
            </w:r>
          </w:p>
        </w:tc>
        <w:tc>
          <w:tcPr>
            <w:tcW w:w="4536" w:type="dxa"/>
          </w:tcPr>
          <w:p w:rsidR="0056151F" w:rsidRPr="004724CA" w:rsidRDefault="0056151F" w:rsidP="0056151F">
            <w:pPr>
              <w:snapToGrid w:val="0"/>
              <w:contextualSpacing/>
              <w:rPr>
                <w:rFonts w:eastAsia="Calibri" w:cstheme="minorHAnsi"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sz w:val="24"/>
                <w:szCs w:val="24"/>
                <w:lang w:eastAsia="ru-RU"/>
              </w:rPr>
              <w:t>«Весенняя свистулька»</w:t>
            </w:r>
          </w:p>
        </w:tc>
        <w:tc>
          <w:tcPr>
            <w:tcW w:w="3821" w:type="dxa"/>
          </w:tcPr>
          <w:p w:rsidR="0056151F" w:rsidRPr="004724CA" w:rsidRDefault="0056151F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Марат </w:t>
            </w: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Фаритович</w:t>
            </w:r>
            <w:proofErr w:type="spellEnd"/>
          </w:p>
          <w:p w:rsidR="0056151F" w:rsidRPr="004724CA" w:rsidRDefault="0056151F" w:rsidP="0056151F">
            <w:pPr>
              <w:snapToGrid w:val="0"/>
              <w:contextualSpacing/>
              <w:rPr>
                <w:rFonts w:eastAsia="Calibri" w:cstheme="minorHAnsi"/>
                <w:b/>
                <w:sz w:val="24"/>
                <w:szCs w:val="24"/>
                <w:lang w:eastAsia="ru-RU"/>
              </w:rPr>
            </w:pPr>
            <w:proofErr w:type="spellStart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>Муниров</w:t>
            </w:r>
            <w:proofErr w:type="spellEnd"/>
            <w:r w:rsidRPr="004724CA">
              <w:rPr>
                <w:rFonts w:eastAsia="Calibri" w:cstheme="minorHAnsi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7B23CB" w:rsidRPr="00B277A3" w:rsidRDefault="007B23CB" w:rsidP="00B277A3">
      <w:pPr>
        <w:rPr>
          <w:rFonts w:cstheme="minorHAnsi"/>
          <w:sz w:val="24"/>
          <w:szCs w:val="24"/>
        </w:rPr>
      </w:pPr>
    </w:p>
    <w:p w:rsidR="00B277A3" w:rsidRPr="00B277A3" w:rsidRDefault="00B277A3" w:rsidP="00B277A3">
      <w:pPr>
        <w:rPr>
          <w:rFonts w:cstheme="minorHAnsi"/>
          <w:sz w:val="24"/>
          <w:szCs w:val="24"/>
        </w:rPr>
      </w:pPr>
      <w:r w:rsidRPr="00B277A3">
        <w:rPr>
          <w:rFonts w:cstheme="minorHAnsi"/>
          <w:sz w:val="24"/>
          <w:szCs w:val="24"/>
        </w:rPr>
        <w:t>Посещение всех мероприятий и мастер-классов</w:t>
      </w:r>
      <w:r>
        <w:rPr>
          <w:rFonts w:cstheme="minorHAnsi"/>
          <w:sz w:val="24"/>
          <w:szCs w:val="24"/>
        </w:rPr>
        <w:t xml:space="preserve"> – по билету в выставочные залы (300 руб., льготный – 150 руб.). Члены творческих союзов и дети до 16 лет – бесплатно.</w:t>
      </w:r>
    </w:p>
    <w:sectPr w:rsidR="00B277A3" w:rsidRPr="00B277A3" w:rsidSect="00664F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B6E03" w:rsidRDefault="00EB6E03" w:rsidP="00E55301">
      <w:pPr>
        <w:spacing w:after="0" w:line="240" w:lineRule="auto"/>
      </w:pPr>
      <w:r>
        <w:separator/>
      </w:r>
    </w:p>
  </w:endnote>
  <w:endnote w:type="continuationSeparator" w:id="0">
    <w:p w:rsidR="00EB6E03" w:rsidRDefault="00EB6E03" w:rsidP="00E55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B6E03" w:rsidRDefault="00EB6E03" w:rsidP="00E55301">
      <w:pPr>
        <w:spacing w:after="0" w:line="240" w:lineRule="auto"/>
      </w:pPr>
      <w:r>
        <w:separator/>
      </w:r>
    </w:p>
  </w:footnote>
  <w:footnote w:type="continuationSeparator" w:id="0">
    <w:p w:rsidR="00EB6E03" w:rsidRDefault="00EB6E03" w:rsidP="00E55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15BD5"/>
    <w:multiLevelType w:val="hybridMultilevel"/>
    <w:tmpl w:val="7FF2E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050D8"/>
    <w:multiLevelType w:val="hybridMultilevel"/>
    <w:tmpl w:val="592ED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22465A"/>
    <w:multiLevelType w:val="hybridMultilevel"/>
    <w:tmpl w:val="B3F8A6E4"/>
    <w:lvl w:ilvl="0" w:tplc="14A41F2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2B7A86"/>
    <w:multiLevelType w:val="hybridMultilevel"/>
    <w:tmpl w:val="2E807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2440">
    <w:abstractNumId w:val="1"/>
  </w:num>
  <w:num w:numId="2" w16cid:durableId="578442991">
    <w:abstractNumId w:val="0"/>
  </w:num>
  <w:num w:numId="3" w16cid:durableId="382680508">
    <w:abstractNumId w:val="3"/>
  </w:num>
  <w:num w:numId="4" w16cid:durableId="4707530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170"/>
    <w:rsid w:val="0002077D"/>
    <w:rsid w:val="00045D42"/>
    <w:rsid w:val="00094763"/>
    <w:rsid w:val="000B278A"/>
    <w:rsid w:val="000C1C72"/>
    <w:rsid w:val="001A625B"/>
    <w:rsid w:val="001A6564"/>
    <w:rsid w:val="00202878"/>
    <w:rsid w:val="002B1DEB"/>
    <w:rsid w:val="002B3317"/>
    <w:rsid w:val="003523A6"/>
    <w:rsid w:val="003555F4"/>
    <w:rsid w:val="003A6107"/>
    <w:rsid w:val="003B1D19"/>
    <w:rsid w:val="004724CA"/>
    <w:rsid w:val="004848E1"/>
    <w:rsid w:val="004C054C"/>
    <w:rsid w:val="00534490"/>
    <w:rsid w:val="005352C2"/>
    <w:rsid w:val="0056151F"/>
    <w:rsid w:val="00562A05"/>
    <w:rsid w:val="00567170"/>
    <w:rsid w:val="005A43FF"/>
    <w:rsid w:val="00664FF9"/>
    <w:rsid w:val="006D1B80"/>
    <w:rsid w:val="00725A1D"/>
    <w:rsid w:val="007267E0"/>
    <w:rsid w:val="007B23CB"/>
    <w:rsid w:val="008214FC"/>
    <w:rsid w:val="008427BA"/>
    <w:rsid w:val="008B0A62"/>
    <w:rsid w:val="00972A31"/>
    <w:rsid w:val="009830E0"/>
    <w:rsid w:val="009E101B"/>
    <w:rsid w:val="00A103AE"/>
    <w:rsid w:val="00A35FA4"/>
    <w:rsid w:val="00B0633C"/>
    <w:rsid w:val="00B277A3"/>
    <w:rsid w:val="00C45311"/>
    <w:rsid w:val="00C61BFB"/>
    <w:rsid w:val="00C8308C"/>
    <w:rsid w:val="00D46EB2"/>
    <w:rsid w:val="00DF3004"/>
    <w:rsid w:val="00E01A96"/>
    <w:rsid w:val="00E55301"/>
    <w:rsid w:val="00E60886"/>
    <w:rsid w:val="00EB6E03"/>
    <w:rsid w:val="00EC104C"/>
    <w:rsid w:val="00F7678E"/>
    <w:rsid w:val="00F9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0625E"/>
  <w15:docId w15:val="{DA1CFFF9-0646-6E4D-A5D4-AB4FF089A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4F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56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553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5301"/>
  </w:style>
  <w:style w:type="paragraph" w:styleId="a6">
    <w:name w:val="footer"/>
    <w:basedOn w:val="a"/>
    <w:link w:val="a7"/>
    <w:uiPriority w:val="99"/>
    <w:unhideWhenUsed/>
    <w:rsid w:val="00E553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5301"/>
  </w:style>
  <w:style w:type="table" w:styleId="a8">
    <w:name w:val="Table Grid"/>
    <w:basedOn w:val="a1"/>
    <w:uiPriority w:val="59"/>
    <w:rsid w:val="00B063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4FFB0E-470B-40B5-BC25-679FA943A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РТОО СХ</dc:creator>
  <cp:lastModifiedBy>Tatiana Pavlova</cp:lastModifiedBy>
  <cp:revision>5</cp:revision>
  <cp:lastPrinted>2025-03-19T14:13:00Z</cp:lastPrinted>
  <dcterms:created xsi:type="dcterms:W3CDTF">2025-04-01T16:26:00Z</dcterms:created>
  <dcterms:modified xsi:type="dcterms:W3CDTF">2025-04-01T17:13:00Z</dcterms:modified>
</cp:coreProperties>
</file>